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0" w:rsidRDefault="004C681F" w:rsidP="00DA15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6260" cy="7194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E0" w:rsidRDefault="004F15E0"/>
    <w:p w:rsidR="004F15E0" w:rsidRDefault="004F15E0"/>
    <w:p w:rsidR="004F15E0" w:rsidRDefault="004C681F">
      <w:pPr>
        <w:spacing w:line="360" w:lineRule="auto"/>
        <w:jc w:val="center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4F15E0" w:rsidRDefault="004C68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4F15E0" w:rsidRPr="00DA15ED" w:rsidRDefault="004C681F">
      <w:pPr>
        <w:spacing w:line="360" w:lineRule="auto"/>
        <w:jc w:val="center"/>
        <w:rPr>
          <w:b/>
          <w:sz w:val="28"/>
          <w:szCs w:val="28"/>
        </w:rPr>
      </w:pPr>
      <w:r w:rsidRPr="00DA15ED">
        <w:rPr>
          <w:b/>
          <w:sz w:val="28"/>
          <w:szCs w:val="28"/>
        </w:rPr>
        <w:t>ПОСТАНОВЛЕНИЕ</w:t>
      </w:r>
    </w:p>
    <w:tbl>
      <w:tblPr>
        <w:tblW w:w="9759" w:type="dxa"/>
        <w:jc w:val="center"/>
        <w:tblLook w:val="0000"/>
      </w:tblPr>
      <w:tblGrid>
        <w:gridCol w:w="2275"/>
        <w:gridCol w:w="5778"/>
        <w:gridCol w:w="1706"/>
      </w:tblGrid>
      <w:tr w:rsidR="004F15E0">
        <w:trPr>
          <w:trHeight w:val="633"/>
          <w:jc w:val="center"/>
        </w:trPr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</w:tcPr>
          <w:p w:rsidR="004F15E0" w:rsidRDefault="004F15E0">
            <w:pPr>
              <w:tabs>
                <w:tab w:val="left" w:pos="615"/>
              </w:tabs>
              <w:snapToGrid w:val="0"/>
              <w:rPr>
                <w:sz w:val="28"/>
              </w:rPr>
            </w:pPr>
          </w:p>
          <w:p w:rsidR="004F15E0" w:rsidRDefault="00487B37" w:rsidP="00611580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611580">
              <w:rPr>
                <w:sz w:val="28"/>
              </w:rPr>
              <w:t>5</w:t>
            </w:r>
            <w:r w:rsidR="004C681F">
              <w:rPr>
                <w:sz w:val="28"/>
              </w:rPr>
              <w:t>.03.</w:t>
            </w:r>
            <w:r>
              <w:rPr>
                <w:sz w:val="28"/>
              </w:rPr>
              <w:t>202</w:t>
            </w:r>
            <w:r w:rsidR="00611580">
              <w:rPr>
                <w:sz w:val="28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4F15E0" w:rsidRDefault="004F15E0">
            <w:pPr>
              <w:snapToGrid w:val="0"/>
              <w:jc w:val="right"/>
              <w:rPr>
                <w:sz w:val="28"/>
              </w:rPr>
            </w:pPr>
          </w:p>
          <w:p w:rsidR="004F15E0" w:rsidRDefault="004C681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№  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</w:tcPr>
          <w:p w:rsidR="004F15E0" w:rsidRDefault="004F15E0">
            <w:pPr>
              <w:rPr>
                <w:sz w:val="28"/>
              </w:rPr>
            </w:pPr>
          </w:p>
          <w:p w:rsidR="00487B37" w:rsidRDefault="00637390">
            <w:r>
              <w:rPr>
                <w:sz w:val="28"/>
              </w:rPr>
              <w:t>12</w:t>
            </w:r>
          </w:p>
        </w:tc>
      </w:tr>
    </w:tbl>
    <w:p w:rsidR="004F15E0" w:rsidRDefault="004C681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Закаринье</w:t>
      </w:r>
    </w:p>
    <w:p w:rsidR="004F15E0" w:rsidRDefault="004F15E0">
      <w:pPr>
        <w:jc w:val="center"/>
        <w:rPr>
          <w:sz w:val="28"/>
          <w:szCs w:val="28"/>
        </w:rPr>
      </w:pPr>
    </w:p>
    <w:tbl>
      <w:tblPr>
        <w:tblW w:w="7200" w:type="dxa"/>
        <w:jc w:val="center"/>
        <w:tblLook w:val="0000"/>
      </w:tblPr>
      <w:tblGrid>
        <w:gridCol w:w="7200"/>
      </w:tblGrid>
      <w:tr w:rsidR="004F15E0">
        <w:trPr>
          <w:jc w:val="center"/>
        </w:trPr>
        <w:tc>
          <w:tcPr>
            <w:tcW w:w="7200" w:type="dxa"/>
            <w:shd w:val="clear" w:color="auto" w:fill="auto"/>
            <w:vAlign w:val="center"/>
          </w:tcPr>
          <w:p w:rsidR="004F15E0" w:rsidRDefault="004C681F" w:rsidP="00611580">
            <w:pPr>
              <w:jc w:val="center"/>
            </w:pPr>
            <w:r>
              <w:rPr>
                <w:b/>
                <w:sz w:val="28"/>
                <w:szCs w:val="28"/>
              </w:rPr>
              <w:t>О результатах оценки эффективности реализации в 202</w:t>
            </w:r>
            <w:r w:rsidR="0061158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году муниципальных программ</w:t>
            </w:r>
          </w:p>
        </w:tc>
      </w:tr>
      <w:tr w:rsidR="004F15E0">
        <w:trPr>
          <w:jc w:val="center"/>
        </w:trPr>
        <w:tc>
          <w:tcPr>
            <w:tcW w:w="7200" w:type="dxa"/>
            <w:shd w:val="clear" w:color="auto" w:fill="auto"/>
            <w:vAlign w:val="center"/>
          </w:tcPr>
          <w:p w:rsidR="004F15E0" w:rsidRDefault="004F15E0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4F15E0" w:rsidRPr="00DA15ED" w:rsidRDefault="004C681F" w:rsidP="00DA15ED">
      <w:pPr>
        <w:spacing w:line="276" w:lineRule="auto"/>
        <w:jc w:val="both"/>
      </w:pPr>
      <w:r>
        <w:rPr>
          <w:sz w:val="28"/>
          <w:szCs w:val="28"/>
        </w:rPr>
        <w:t xml:space="preserve">          В соответствии с пунктом 3 статьи 179 Бюджетного кодекса Российской Федерации, распоряжением администрации Закаринского  сельского поселения  от 27.09.2013 № 23 «О разработке, формировании и реализации целевых программ на территории Закаринского  сельского поселения» и проведенной администрацией Закаринского сельского поселения  оценкой эффективности реализации  в  202</w:t>
      </w:r>
      <w:r w:rsidR="0061158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муниципальных программ администрация Закаринского сельского поселения  </w:t>
      </w:r>
      <w:r w:rsidRPr="00DA15ED">
        <w:rPr>
          <w:bCs/>
          <w:sz w:val="28"/>
          <w:szCs w:val="28"/>
        </w:rPr>
        <w:t>ПОСТАНОВЛЯЕТ:</w:t>
      </w:r>
    </w:p>
    <w:p w:rsidR="004F15E0" w:rsidRDefault="00DA15ED" w:rsidP="00DA15ED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1. </w:t>
      </w:r>
      <w:r w:rsidR="004C681F">
        <w:rPr>
          <w:sz w:val="28"/>
          <w:szCs w:val="28"/>
        </w:rPr>
        <w:t>Утвердить Сводный годовой доклад о ходе реализации и оценке эффективности муниципальных программ Закаринского сельского поселения за 202</w:t>
      </w:r>
      <w:r w:rsidR="00611580">
        <w:rPr>
          <w:sz w:val="28"/>
          <w:szCs w:val="28"/>
        </w:rPr>
        <w:t>3</w:t>
      </w:r>
      <w:r w:rsidR="004C681F">
        <w:rPr>
          <w:sz w:val="28"/>
          <w:szCs w:val="28"/>
        </w:rPr>
        <w:t>год согласно приложению.</w:t>
      </w:r>
    </w:p>
    <w:p w:rsidR="004F15E0" w:rsidRDefault="00DA15ED" w:rsidP="00DA15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681F">
        <w:rPr>
          <w:sz w:val="28"/>
          <w:szCs w:val="28"/>
        </w:rPr>
        <w:t>Опубликовать настоящее постановление в информационной телекоммуникационной системе Интернет и в официальном печатном издании поселения.</w:t>
      </w:r>
    </w:p>
    <w:p w:rsidR="004F15E0" w:rsidRDefault="00DA15ED" w:rsidP="00DA15ED">
      <w:pPr>
        <w:spacing w:line="276" w:lineRule="auto"/>
        <w:ind w:firstLine="567"/>
        <w:jc w:val="both"/>
      </w:pPr>
      <w:r>
        <w:rPr>
          <w:sz w:val="28"/>
        </w:rPr>
        <w:t xml:space="preserve">3. </w:t>
      </w:r>
      <w:r w:rsidR="004C681F">
        <w:rPr>
          <w:sz w:val="28"/>
        </w:rPr>
        <w:t>Контроль за выполнением постановления оставляю за собой.</w:t>
      </w:r>
    </w:p>
    <w:p w:rsidR="004F15E0" w:rsidRDefault="004F15E0">
      <w:pPr>
        <w:spacing w:line="360" w:lineRule="auto"/>
        <w:ind w:left="720"/>
        <w:jc w:val="both"/>
        <w:rPr>
          <w:sz w:val="28"/>
          <w:szCs w:val="28"/>
        </w:rPr>
      </w:pPr>
    </w:p>
    <w:p w:rsidR="004F15E0" w:rsidRDefault="004F15E0">
      <w:pPr>
        <w:rPr>
          <w:sz w:val="28"/>
          <w:szCs w:val="28"/>
        </w:rPr>
      </w:pPr>
    </w:p>
    <w:p w:rsidR="004F15E0" w:rsidRDefault="004F15E0">
      <w:pPr>
        <w:rPr>
          <w:sz w:val="28"/>
          <w:szCs w:val="28"/>
        </w:rPr>
      </w:pPr>
    </w:p>
    <w:p w:rsidR="004F15E0" w:rsidRDefault="004C681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F15E0" w:rsidRDefault="004C681F">
      <w:pPr>
        <w:rPr>
          <w:sz w:val="28"/>
          <w:szCs w:val="28"/>
        </w:rPr>
      </w:pPr>
      <w:r>
        <w:rPr>
          <w:sz w:val="28"/>
          <w:szCs w:val="28"/>
        </w:rPr>
        <w:t>Закаринского сельского поселения                              Г.Н.Елькина</w:t>
      </w:r>
    </w:p>
    <w:p w:rsidR="00DA15ED" w:rsidRDefault="00DA15ED" w:rsidP="00E02716">
      <w:pPr>
        <w:widowControl w:val="0"/>
        <w:autoSpaceDE w:val="0"/>
        <w:spacing w:line="360" w:lineRule="auto"/>
        <w:ind w:firstLine="540"/>
        <w:jc w:val="center"/>
        <w:rPr>
          <w:b/>
          <w:bCs/>
          <w:sz w:val="32"/>
          <w:szCs w:val="32"/>
        </w:rPr>
      </w:pPr>
    </w:p>
    <w:p w:rsidR="00DA15ED" w:rsidRDefault="00DA15ED" w:rsidP="00E02716">
      <w:pPr>
        <w:widowControl w:val="0"/>
        <w:autoSpaceDE w:val="0"/>
        <w:spacing w:line="360" w:lineRule="auto"/>
        <w:ind w:firstLine="540"/>
        <w:jc w:val="center"/>
        <w:rPr>
          <w:b/>
          <w:bCs/>
          <w:sz w:val="32"/>
          <w:szCs w:val="32"/>
        </w:rPr>
      </w:pPr>
    </w:p>
    <w:p w:rsidR="00DA15ED" w:rsidRDefault="00DA15ED" w:rsidP="00E02716">
      <w:pPr>
        <w:widowControl w:val="0"/>
        <w:autoSpaceDE w:val="0"/>
        <w:spacing w:line="360" w:lineRule="auto"/>
        <w:ind w:firstLine="540"/>
        <w:jc w:val="center"/>
        <w:rPr>
          <w:b/>
          <w:bCs/>
          <w:sz w:val="32"/>
          <w:szCs w:val="32"/>
        </w:rPr>
      </w:pPr>
    </w:p>
    <w:p w:rsidR="00E02716" w:rsidRDefault="00E02716" w:rsidP="00FB0675">
      <w:pPr>
        <w:widowControl w:val="0"/>
        <w:autoSpaceDE w:val="0"/>
        <w:spacing w:line="360" w:lineRule="auto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Сводный годовой доклад о ходе реализации и оценке</w:t>
      </w:r>
    </w:p>
    <w:p w:rsidR="00E02716" w:rsidRDefault="00E02716" w:rsidP="00FB0675">
      <w:pPr>
        <w:widowControl w:val="0"/>
        <w:autoSpaceDE w:val="0"/>
        <w:spacing w:line="360" w:lineRule="auto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эффективности реализации муниципальных программ</w:t>
      </w:r>
    </w:p>
    <w:p w:rsidR="00E02716" w:rsidRDefault="00E02716" w:rsidP="00FB0675">
      <w:pPr>
        <w:widowControl w:val="0"/>
        <w:autoSpaceDE w:val="0"/>
        <w:spacing w:line="360" w:lineRule="auto"/>
        <w:ind w:firstLine="540"/>
        <w:jc w:val="center"/>
      </w:pPr>
      <w:r>
        <w:rPr>
          <w:b/>
          <w:bCs/>
          <w:sz w:val="32"/>
          <w:szCs w:val="32"/>
        </w:rPr>
        <w:t>Закаринского сельского поселения</w:t>
      </w:r>
    </w:p>
    <w:p w:rsidR="00FB0675" w:rsidRDefault="00E02716" w:rsidP="00FB0675">
      <w:pPr>
        <w:widowControl w:val="0"/>
        <w:autoSpaceDE w:val="0"/>
        <w:spacing w:line="360" w:lineRule="auto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итогам  202</w:t>
      </w:r>
      <w:r w:rsidR="0061158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года</w:t>
      </w:r>
    </w:p>
    <w:p w:rsidR="00E02716" w:rsidRDefault="00E02716" w:rsidP="00FB0675">
      <w:pPr>
        <w:widowControl w:val="0"/>
        <w:autoSpaceDE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02716" w:rsidRDefault="00E02716" w:rsidP="00E02716">
      <w:pPr>
        <w:widowControl w:val="0"/>
        <w:autoSpaceDE w:val="0"/>
        <w:spacing w:line="360" w:lineRule="auto"/>
        <w:ind w:firstLine="540"/>
      </w:pPr>
      <w:r>
        <w:rPr>
          <w:sz w:val="28"/>
          <w:szCs w:val="28"/>
        </w:rPr>
        <w:t xml:space="preserve">1. Общие сведения о муниципальных программах </w:t>
      </w:r>
      <w:r>
        <w:rPr>
          <w:bCs/>
          <w:sz w:val="28"/>
          <w:szCs w:val="28"/>
        </w:rPr>
        <w:t>Закаринского сельского поселения</w:t>
      </w: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Сведения об утверждении муниципальных программ в 202</w:t>
      </w:r>
      <w:r w:rsidR="00611580">
        <w:rPr>
          <w:sz w:val="28"/>
          <w:szCs w:val="28"/>
        </w:rPr>
        <w:t>3</w:t>
      </w:r>
      <w:r>
        <w:rPr>
          <w:sz w:val="28"/>
          <w:szCs w:val="28"/>
        </w:rPr>
        <w:t>году.</w:t>
      </w:r>
    </w:p>
    <w:p w:rsidR="00E02716" w:rsidRDefault="00E02716" w:rsidP="00E02716">
      <w:pPr>
        <w:widowControl w:val="0"/>
        <w:autoSpaceDE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Общая информация о муниципальных программах </w:t>
      </w: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</w:pPr>
      <w:r>
        <w:rPr>
          <w:sz w:val="28"/>
          <w:szCs w:val="28"/>
        </w:rPr>
        <w:t xml:space="preserve">2. Сводные данные ходе реализации муниципальных программ </w:t>
      </w:r>
      <w:r>
        <w:rPr>
          <w:bCs/>
          <w:sz w:val="28"/>
          <w:szCs w:val="28"/>
        </w:rPr>
        <w:t>Закаринского сельского поселения.</w:t>
      </w: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Сведения о степени соответствия установленных и достигнутых целевых показателей эффективности реализации муниципальных программ за 202</w:t>
      </w:r>
      <w:r w:rsidR="0061158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Сведения об использовании бюджетных ассигнований на реализацию муниципальных программ.</w:t>
      </w: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Оценка эффективности  реализации  муниципальных  программ.</w:t>
      </w:r>
    </w:p>
    <w:p w:rsidR="00E02716" w:rsidRDefault="00E02716" w:rsidP="00E0271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Целесообразность продолжения реализации соответствующих муниципальных программ</w:t>
      </w: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  <w:sectPr w:rsidR="00E02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2160" w:header="0" w:footer="0" w:gutter="0"/>
          <w:cols w:space="720"/>
          <w:formProt w:val="0"/>
          <w:docGrid w:linePitch="360"/>
        </w:sectPr>
      </w:pP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сведения о муниципальных программах   Закаринского сельского поселения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</w:p>
    <w:p w:rsidR="00E02716" w:rsidRDefault="00E02716" w:rsidP="00FB0675">
      <w:pPr>
        <w:widowControl w:val="0"/>
        <w:autoSpaceDE w:val="0"/>
        <w:spacing w:line="276" w:lineRule="auto"/>
        <w:ind w:firstLine="540"/>
        <w:jc w:val="both"/>
      </w:pPr>
      <w:r>
        <w:rPr>
          <w:sz w:val="28"/>
          <w:szCs w:val="28"/>
        </w:rPr>
        <w:t xml:space="preserve">Сводный годовой доклад о ходе реализации и оценке эффективности реализации муниципальных программ 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 по итогам  202</w:t>
      </w:r>
      <w:r w:rsidR="006115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(далее – Сводный доклад) подготовлен в соответствии с  Порядком разработки, реализации и оценки эффективности реализации муниципальных программ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,  утверждённого постановлением  администрации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 от 27.09.2013 № 23  (далее- Порядок). </w:t>
      </w:r>
    </w:p>
    <w:p w:rsidR="00F509D8" w:rsidRDefault="00E02716" w:rsidP="00FB0675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Порядку разработка муниципальных программ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 (далее – муниципальные программы) осуществлялась на основании перечня муниципальных программ, который был  утвержден постановлением администрации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 от 28.12.2013 № 48.  Указанный перечень сформирован по отраслевому признаку, исходя из приоритетов социально- экономического развития поселения и основных направлений деятельности администрации сельского </w:t>
      </w:r>
      <w:r w:rsidR="00F509D8">
        <w:rPr>
          <w:sz w:val="28"/>
          <w:szCs w:val="28"/>
        </w:rPr>
        <w:t>поселения.</w:t>
      </w:r>
    </w:p>
    <w:p w:rsidR="00E02716" w:rsidRDefault="00E02716" w:rsidP="00FB0675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Сводному  докладу прилагается информация:</w:t>
      </w:r>
    </w:p>
    <w:p w:rsidR="00E02716" w:rsidRDefault="00E02716" w:rsidP="00FB0675">
      <w:pPr>
        <w:widowControl w:val="0"/>
        <w:autoSpaceDE w:val="0"/>
        <w:spacing w:line="276" w:lineRule="auto"/>
        <w:ind w:firstLine="540"/>
        <w:jc w:val="both"/>
      </w:pPr>
      <w:r>
        <w:rPr>
          <w:sz w:val="28"/>
          <w:szCs w:val="28"/>
        </w:rPr>
        <w:t xml:space="preserve">«О достижении целевых показателей и индикаторов муниципальных программ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>» (приложение №1);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 xml:space="preserve">«Сведения об использовании бюджетных ассигнований на реализацию муниципальных программ 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 в 202</w:t>
      </w:r>
      <w:r w:rsidR="0061158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(приложение №2);</w:t>
      </w:r>
    </w:p>
    <w:p w:rsidR="00E02716" w:rsidRDefault="00E02716" w:rsidP="00FB0675">
      <w:pPr>
        <w:widowControl w:val="0"/>
        <w:autoSpaceDE w:val="0"/>
        <w:spacing w:line="276" w:lineRule="auto"/>
        <w:ind w:firstLine="540"/>
        <w:jc w:val="both"/>
        <w:sectPr w:rsidR="00E02716">
          <w:pgSz w:w="11906" w:h="16838"/>
          <w:pgMar w:top="1134" w:right="926" w:bottom="1134" w:left="1701" w:header="0" w:footer="0" w:gutter="0"/>
          <w:pgNumType w:start="1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«Показатели оценки эффективности реализации муниципальных программ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 в 202</w:t>
      </w:r>
      <w:r w:rsidR="00611580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 (приложение №3).</w:t>
      </w:r>
    </w:p>
    <w:p w:rsidR="00E02716" w:rsidRDefault="00E02716" w:rsidP="00FB0675">
      <w:pPr>
        <w:widowControl w:val="0"/>
        <w:autoSpaceDE w:val="0"/>
        <w:spacing w:line="276" w:lineRule="auto"/>
        <w:ind w:right="-261"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1.1. Сведения об утверждении муниципальных программ 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</w:p>
    <w:p w:rsidR="00E02716" w:rsidRDefault="00E02716" w:rsidP="00FB0675">
      <w:pPr>
        <w:widowControl w:val="0"/>
        <w:autoSpaceDE w:val="0"/>
        <w:spacing w:line="276" w:lineRule="auto"/>
        <w:ind w:firstLine="540"/>
        <w:jc w:val="both"/>
      </w:pPr>
      <w:r>
        <w:rPr>
          <w:sz w:val="28"/>
          <w:szCs w:val="28"/>
        </w:rPr>
        <w:t xml:space="preserve">В целях совершенствования программно-целевого планирования бюджета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  Слободского района в 202</w:t>
      </w:r>
      <w:r w:rsidR="0061158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реализовывалось </w:t>
      </w:r>
      <w:r w:rsidR="00611580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программ. Их реализация направлена на решение ключевых задач и достижения поставленных конечных целей и приоритетов социально- экономического развития поселения. 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 xml:space="preserve">Все муниципальные программы были утверждены администрацией </w:t>
      </w:r>
      <w:r>
        <w:rPr>
          <w:bCs/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 xml:space="preserve"> до принятия бюджета на  202</w:t>
      </w:r>
      <w:r w:rsidR="00611580">
        <w:rPr>
          <w:sz w:val="28"/>
          <w:szCs w:val="28"/>
        </w:rPr>
        <w:t>3</w:t>
      </w:r>
      <w:r>
        <w:rPr>
          <w:sz w:val="28"/>
          <w:szCs w:val="28"/>
        </w:rPr>
        <w:t xml:space="preserve">  год  :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 xml:space="preserve">1.Муниципальная программа «Развитие муниципального управления в Закаринском сельском  поселении», утверждена постановлением администрации Закаринского  сельского поселения от </w:t>
      </w:r>
      <w:r w:rsidR="00924A6A">
        <w:rPr>
          <w:sz w:val="28"/>
          <w:szCs w:val="28"/>
        </w:rPr>
        <w:t>21</w:t>
      </w:r>
      <w:r w:rsidR="00A92966">
        <w:rPr>
          <w:sz w:val="28"/>
          <w:szCs w:val="28"/>
        </w:rPr>
        <w:t>.12.202</w:t>
      </w:r>
      <w:r w:rsidR="00611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года№ </w:t>
      </w:r>
      <w:r w:rsidR="00924A6A">
        <w:rPr>
          <w:sz w:val="28"/>
          <w:szCs w:val="28"/>
        </w:rPr>
        <w:t>121</w:t>
      </w:r>
      <w:r>
        <w:rPr>
          <w:sz w:val="28"/>
          <w:szCs w:val="28"/>
        </w:rPr>
        <w:t>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 xml:space="preserve">2.Муниципальная программа «Защита населения и территории от  чрезвычайных  ситуаций  и  обеспечение  пожарной  безопасности » утверждена постановление администрации Закаринского сельского поселения </w:t>
      </w:r>
      <w:r w:rsidR="00924A6A">
        <w:rPr>
          <w:sz w:val="28"/>
          <w:szCs w:val="28"/>
        </w:rPr>
        <w:t>21</w:t>
      </w:r>
      <w:r w:rsidR="00A92966">
        <w:rPr>
          <w:sz w:val="28"/>
          <w:szCs w:val="28"/>
        </w:rPr>
        <w:t>.12.202</w:t>
      </w:r>
      <w:r w:rsidR="00924A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FB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24A6A">
        <w:rPr>
          <w:sz w:val="28"/>
          <w:szCs w:val="28"/>
        </w:rPr>
        <w:t>116</w:t>
      </w:r>
      <w:r>
        <w:rPr>
          <w:sz w:val="28"/>
          <w:szCs w:val="28"/>
        </w:rPr>
        <w:t>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 xml:space="preserve">3. Муниципальная программа «Управление дорожным  хозяйством» утверждена постановлением администрации Закаринского сельского поселения от </w:t>
      </w:r>
      <w:r w:rsidR="007A294B">
        <w:rPr>
          <w:sz w:val="28"/>
          <w:szCs w:val="28"/>
        </w:rPr>
        <w:t>21</w:t>
      </w:r>
      <w:r w:rsidR="00A92966">
        <w:rPr>
          <w:sz w:val="28"/>
          <w:szCs w:val="28"/>
        </w:rPr>
        <w:t>.12.202</w:t>
      </w:r>
      <w:r w:rsidR="007A294B">
        <w:rPr>
          <w:sz w:val="28"/>
          <w:szCs w:val="28"/>
        </w:rPr>
        <w:t>2</w:t>
      </w:r>
      <w:r w:rsidR="00FB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года№ </w:t>
      </w:r>
      <w:r w:rsidR="007A294B">
        <w:rPr>
          <w:sz w:val="28"/>
          <w:szCs w:val="28"/>
        </w:rPr>
        <w:t>112</w:t>
      </w:r>
      <w:r>
        <w:rPr>
          <w:sz w:val="28"/>
          <w:szCs w:val="28"/>
        </w:rPr>
        <w:t>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 xml:space="preserve">4.Муниципальная программа «Жилищно-коммунальное хозяйство  и благоустройство  территории Закаринского сельского  поселения» утверждена постановлением администрации Закаринского сельского поселения от </w:t>
      </w:r>
      <w:r w:rsidR="007A294B">
        <w:rPr>
          <w:sz w:val="28"/>
          <w:szCs w:val="28"/>
        </w:rPr>
        <w:t>21</w:t>
      </w:r>
      <w:r w:rsidR="00A92966">
        <w:rPr>
          <w:sz w:val="28"/>
          <w:szCs w:val="28"/>
        </w:rPr>
        <w:t>.12.202</w:t>
      </w:r>
      <w:r w:rsidR="007A294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FB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A294B">
        <w:rPr>
          <w:sz w:val="28"/>
          <w:szCs w:val="28"/>
        </w:rPr>
        <w:t>113</w:t>
      </w:r>
      <w:r>
        <w:rPr>
          <w:sz w:val="28"/>
          <w:szCs w:val="28"/>
        </w:rPr>
        <w:t>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 xml:space="preserve">5. Муниципальная программа «Управление муниципальным имуществом Закаринского сельского поселения» утверждена постановлением администрации Закаринского сельского поселения от </w:t>
      </w:r>
      <w:r w:rsidR="007A294B">
        <w:rPr>
          <w:sz w:val="28"/>
          <w:szCs w:val="28"/>
        </w:rPr>
        <w:t>21</w:t>
      </w:r>
      <w:r w:rsidR="00A92966">
        <w:rPr>
          <w:sz w:val="28"/>
          <w:szCs w:val="28"/>
        </w:rPr>
        <w:t>.12.202</w:t>
      </w:r>
      <w:r w:rsidR="007A294B">
        <w:rPr>
          <w:sz w:val="28"/>
          <w:szCs w:val="28"/>
        </w:rPr>
        <w:t>2</w:t>
      </w:r>
      <w:r>
        <w:rPr>
          <w:sz w:val="28"/>
          <w:szCs w:val="28"/>
        </w:rPr>
        <w:t xml:space="preserve"> года№ </w:t>
      </w:r>
      <w:r w:rsidR="007A294B">
        <w:rPr>
          <w:sz w:val="28"/>
          <w:szCs w:val="28"/>
        </w:rPr>
        <w:t>119</w:t>
      </w:r>
      <w:r>
        <w:rPr>
          <w:sz w:val="28"/>
          <w:szCs w:val="28"/>
        </w:rPr>
        <w:t>.</w:t>
      </w:r>
    </w:p>
    <w:p w:rsidR="00E02716" w:rsidRPr="00FB0675" w:rsidRDefault="005A1C93" w:rsidP="00FB0675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675">
        <w:rPr>
          <w:rStyle w:val="ConsPlusCell"/>
          <w:rFonts w:ascii="Times New Roman" w:hAnsi="Times New Roman" w:cs="Times New Roman"/>
          <w:sz w:val="28"/>
          <w:szCs w:val="28"/>
        </w:rPr>
        <w:t>6</w:t>
      </w:r>
      <w:r w:rsidR="00E02716" w:rsidRPr="00FB0675">
        <w:rPr>
          <w:rStyle w:val="WW8Num1z0"/>
          <w:rFonts w:ascii="Times New Roman" w:hAnsi="Times New Roman" w:cs="Times New Roman"/>
        </w:rPr>
        <w:t xml:space="preserve">. </w:t>
      </w:r>
      <w:r w:rsidR="00E02716" w:rsidRPr="00FB0675">
        <w:rPr>
          <w:rFonts w:ascii="Times New Roman" w:hAnsi="Times New Roman" w:cs="Times New Roman"/>
          <w:sz w:val="28"/>
          <w:szCs w:val="28"/>
        </w:rPr>
        <w:t xml:space="preserve">Муниципальная программа «Создание добровольной  народной дружины в Закаринском сельском поселении» от </w:t>
      </w:r>
      <w:r w:rsidR="007A294B" w:rsidRPr="00FB0675">
        <w:rPr>
          <w:rFonts w:ascii="Times New Roman" w:hAnsi="Times New Roman" w:cs="Times New Roman"/>
          <w:sz w:val="28"/>
          <w:szCs w:val="28"/>
        </w:rPr>
        <w:t>21</w:t>
      </w:r>
      <w:r w:rsidR="00A92966" w:rsidRPr="00FB0675">
        <w:rPr>
          <w:rFonts w:ascii="Times New Roman" w:hAnsi="Times New Roman" w:cs="Times New Roman"/>
          <w:sz w:val="28"/>
          <w:szCs w:val="28"/>
        </w:rPr>
        <w:t>.12.202</w:t>
      </w:r>
      <w:r w:rsidR="007A294B" w:rsidRPr="00FB0675">
        <w:rPr>
          <w:rFonts w:ascii="Times New Roman" w:hAnsi="Times New Roman" w:cs="Times New Roman"/>
          <w:sz w:val="28"/>
          <w:szCs w:val="28"/>
        </w:rPr>
        <w:t>2</w:t>
      </w:r>
      <w:r w:rsidR="00E02716" w:rsidRPr="00FB06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294B" w:rsidRPr="00FB0675">
        <w:rPr>
          <w:rFonts w:ascii="Times New Roman" w:hAnsi="Times New Roman" w:cs="Times New Roman"/>
          <w:sz w:val="28"/>
          <w:szCs w:val="28"/>
        </w:rPr>
        <w:t>111</w:t>
      </w:r>
    </w:p>
    <w:p w:rsidR="00E02716" w:rsidRPr="00FB0675" w:rsidRDefault="00E02716" w:rsidP="00FB0675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</w:p>
    <w:p w:rsidR="00E02716" w:rsidRPr="00A92966" w:rsidRDefault="00E02716" w:rsidP="00FB0675">
      <w:pPr>
        <w:widowControl w:val="0"/>
        <w:autoSpaceDE w:val="0"/>
        <w:spacing w:line="276" w:lineRule="auto"/>
        <w:ind w:firstLine="539"/>
        <w:jc w:val="both"/>
        <w:rPr>
          <w:rStyle w:val="WW8Num1z0"/>
        </w:rPr>
      </w:pPr>
      <w:r w:rsidRPr="00A92966">
        <w:rPr>
          <w:rStyle w:val="WW8Num1z0"/>
        </w:rPr>
        <w:t>В рамках данных программ реализуется 2 подпрограммы.  Общее количество запланированных мероприятий  на 202</w:t>
      </w:r>
      <w:r w:rsidR="005A1C93">
        <w:rPr>
          <w:rStyle w:val="WW8Num1z0"/>
        </w:rPr>
        <w:t>3</w:t>
      </w:r>
      <w:r w:rsidRPr="00A92966">
        <w:rPr>
          <w:rStyle w:val="WW8Num1z0"/>
        </w:rPr>
        <w:t xml:space="preserve"> год  предусмотренных муниципальными программами с учетом подпрограмм и планов реализации отдельных мероприятий составляет около </w:t>
      </w:r>
      <w:r w:rsidR="00CD5624" w:rsidRPr="00A92966">
        <w:rPr>
          <w:rStyle w:val="WW8Num1z0"/>
        </w:rPr>
        <w:t>1</w:t>
      </w:r>
      <w:r w:rsidR="005A1C93">
        <w:rPr>
          <w:rStyle w:val="WW8Num1z0"/>
        </w:rPr>
        <w:t>7</w:t>
      </w:r>
      <w:r w:rsidRPr="00A92966">
        <w:rPr>
          <w:rStyle w:val="WW8Num1z0"/>
        </w:rPr>
        <w:t xml:space="preserve"> мероприятий.  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.2. Общая информация о муниципальных программах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1.2.1.Муниципальная программа Закаринского сельского поселения «Развитие муниципального управления в Закаринском  сельском поселении»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муниципальной программы:</w:t>
      </w:r>
    </w:p>
    <w:p w:rsidR="00E02716" w:rsidRDefault="00E02716" w:rsidP="00FB0675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Подпрограмма: </w:t>
      </w:r>
    </w:p>
    <w:p w:rsidR="00E02716" w:rsidRDefault="00E02716" w:rsidP="00FB0675">
      <w:pPr>
        <w:pStyle w:val="ConsPlusCell0"/>
        <w:widowControl/>
        <w:spacing w:line="276" w:lineRule="auto"/>
        <w:ind w:left="6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«Содержание органов местного самоуправления   Закаринского  сельского поселения»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>Количество мероприятий предусмотренных программой (с учетом подпрограммы)</w:t>
      </w:r>
      <w:r>
        <w:rPr>
          <w:sz w:val="28"/>
          <w:szCs w:val="28"/>
        </w:rPr>
        <w:t xml:space="preserve">: </w:t>
      </w:r>
      <w:r w:rsidR="005A1C93">
        <w:rPr>
          <w:sz w:val="28"/>
          <w:szCs w:val="28"/>
        </w:rPr>
        <w:t>6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  <w:u w:val="single"/>
        </w:rPr>
        <w:t>1.2.2.Муниципальная программа Закаринского сельского поселения «Защита населения и территории от  чрезвычайных  ситуаций  и  обеспечение  пожарной  безопасности»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 Администрация </w:t>
      </w:r>
      <w:r>
        <w:rPr>
          <w:bCs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муниципальной программы:</w:t>
      </w:r>
    </w:p>
    <w:p w:rsidR="00E02716" w:rsidRDefault="00E02716" w:rsidP="00FB0675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Подпрограмма:</w:t>
      </w:r>
    </w:p>
    <w:p w:rsidR="00E02716" w:rsidRDefault="00E02716" w:rsidP="00FB0675">
      <w:pPr>
        <w:widowControl w:val="0"/>
        <w:autoSpaceDE w:val="0"/>
        <w:spacing w:line="276" w:lineRule="auto"/>
        <w:ind w:firstLine="540"/>
        <w:jc w:val="both"/>
      </w:pPr>
      <w:r>
        <w:rPr>
          <w:sz w:val="28"/>
          <w:szCs w:val="28"/>
        </w:rPr>
        <w:t>- «</w:t>
      </w:r>
      <w:r>
        <w:rPr>
          <w:sz w:val="28"/>
        </w:rPr>
        <w:t>Обеспечение  функционирования  деятельности  муниципальной  пожарной  команды  Закаринского сельского поселения  Слободского района Кировской области»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>Количество мероприятий предусмотренных программой (с учетом подпрограмм и планов реализации отдельных мероприятии)</w:t>
      </w:r>
      <w:r>
        <w:rPr>
          <w:sz w:val="28"/>
          <w:szCs w:val="28"/>
        </w:rPr>
        <w:t xml:space="preserve">: </w:t>
      </w:r>
      <w:r w:rsidR="005A1C93">
        <w:rPr>
          <w:sz w:val="28"/>
          <w:szCs w:val="28"/>
        </w:rPr>
        <w:t>3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1.2.3. Муниципальная программа Закаринского сельского поселения «Управление дорожным  хозяйством»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 Администрация Закаринского</w:t>
      </w:r>
      <w:r>
        <w:rPr>
          <w:bCs/>
          <w:sz w:val="28"/>
          <w:szCs w:val="28"/>
        </w:rPr>
        <w:t>сельского поселения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 xml:space="preserve">Количество мероприятий предусмотренных программой (с учетом подпрограмм и планов реализации отдельных мероприятий): </w:t>
      </w:r>
      <w:r w:rsidR="00CD5624">
        <w:rPr>
          <w:sz w:val="28"/>
          <w:szCs w:val="28"/>
        </w:rPr>
        <w:t>5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  <w:u w:val="single"/>
        </w:rPr>
        <w:t>1.2.4.Муниципальная программа Закаринского</w:t>
      </w:r>
      <w:r>
        <w:rPr>
          <w:bCs/>
          <w:sz w:val="28"/>
          <w:szCs w:val="28"/>
          <w:u w:val="single"/>
        </w:rPr>
        <w:t>сельского поселения</w:t>
      </w:r>
      <w:r>
        <w:rPr>
          <w:sz w:val="28"/>
          <w:szCs w:val="28"/>
          <w:u w:val="single"/>
        </w:rPr>
        <w:t xml:space="preserve"> «Жилищно-коммунальное хозяйство  и благоустройство  территории Закаринского сельского  поселения»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>Ответственный исполнитель</w:t>
      </w:r>
      <w:r>
        <w:rPr>
          <w:b/>
          <w:bCs/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>Администрация Закаринского сельского поселения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 xml:space="preserve">Количество мероприятий предусмотренных программой (с учетом подпрограмм и планов реализации отдельных мероприятий): </w:t>
      </w:r>
      <w:r>
        <w:rPr>
          <w:sz w:val="28"/>
          <w:szCs w:val="28"/>
        </w:rPr>
        <w:t>1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  <w:u w:val="single"/>
        </w:rPr>
        <w:t xml:space="preserve">1.2.6.Муниципальная программа </w:t>
      </w:r>
      <w:r>
        <w:rPr>
          <w:bCs/>
          <w:sz w:val="28"/>
          <w:szCs w:val="28"/>
          <w:u w:val="single"/>
        </w:rPr>
        <w:t>Закаринского</w:t>
      </w:r>
      <w:r>
        <w:rPr>
          <w:sz w:val="28"/>
          <w:szCs w:val="28"/>
          <w:u w:val="single"/>
        </w:rPr>
        <w:t xml:space="preserve">  сельского поселения «Управление муниципальным имуществом Закаринского  сельского поселения» 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 Администрация </w:t>
      </w:r>
      <w:r>
        <w:rPr>
          <w:bCs/>
          <w:sz w:val="28"/>
          <w:szCs w:val="28"/>
        </w:rPr>
        <w:t>Закаринского</w:t>
      </w:r>
      <w:r>
        <w:rPr>
          <w:sz w:val="28"/>
          <w:szCs w:val="28"/>
        </w:rPr>
        <w:t xml:space="preserve">  сельского поселения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lastRenderedPageBreak/>
        <w:t>Количество мероприятий предусмотренных программой (с учетом подпрограмм и планов реализации отдельных мероприятий)</w:t>
      </w:r>
      <w:r>
        <w:rPr>
          <w:sz w:val="28"/>
          <w:szCs w:val="28"/>
        </w:rPr>
        <w:t>: 1</w:t>
      </w:r>
    </w:p>
    <w:p w:rsidR="00E02716" w:rsidRDefault="005A1C93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  <w:u w:val="single"/>
        </w:rPr>
        <w:t>1.2.7</w:t>
      </w:r>
      <w:r w:rsidR="00E02716">
        <w:rPr>
          <w:sz w:val="28"/>
          <w:szCs w:val="28"/>
          <w:u w:val="single"/>
        </w:rPr>
        <w:t>.</w:t>
      </w:r>
      <w:r w:rsidR="00E02716">
        <w:rPr>
          <w:rFonts w:ascii="Arial CYR" w:hAnsi="Arial CYR" w:cs="Arial CYR"/>
          <w:iCs/>
          <w:u w:val="single"/>
        </w:rPr>
        <w:t>Муниципальная программа «Создание добровольной народной дружины в Закаринском сельском поселении»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b/>
          <w:bCs/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 Администрация </w:t>
      </w:r>
      <w:r>
        <w:rPr>
          <w:bCs/>
          <w:sz w:val="28"/>
          <w:szCs w:val="28"/>
        </w:rPr>
        <w:t>Закаринского</w:t>
      </w:r>
      <w:r>
        <w:rPr>
          <w:sz w:val="28"/>
          <w:szCs w:val="28"/>
        </w:rPr>
        <w:t xml:space="preserve">  сельского поселения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</w:p>
    <w:p w:rsidR="00E02716" w:rsidRDefault="00E02716" w:rsidP="00FB0675">
      <w:pPr>
        <w:widowControl w:val="0"/>
        <w:autoSpaceDE w:val="0"/>
        <w:spacing w:line="276" w:lineRule="auto"/>
        <w:ind w:firstLine="540"/>
        <w:jc w:val="both"/>
        <w:rPr>
          <w:sz w:val="28"/>
          <w:szCs w:val="28"/>
          <w:u w:val="single"/>
        </w:rPr>
      </w:pPr>
    </w:p>
    <w:p w:rsidR="00E02716" w:rsidRDefault="00E02716" w:rsidP="00FB0675">
      <w:pPr>
        <w:widowControl w:val="0"/>
        <w:autoSpaceDE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Сводные данные ходе реализации муниципальных программ Закаринского сельского поселения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целом в ходе реализации муниципальных программ в 202</w:t>
      </w:r>
      <w:r w:rsidR="005A1C9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выполнено </w:t>
      </w:r>
      <w:r w:rsidR="00CD5624">
        <w:rPr>
          <w:sz w:val="28"/>
          <w:szCs w:val="28"/>
        </w:rPr>
        <w:t>1</w:t>
      </w:r>
      <w:r w:rsidR="005A1C93">
        <w:rPr>
          <w:sz w:val="28"/>
          <w:szCs w:val="28"/>
        </w:rPr>
        <w:t>7</w:t>
      </w:r>
      <w:r>
        <w:rPr>
          <w:sz w:val="28"/>
          <w:szCs w:val="28"/>
        </w:rPr>
        <w:t xml:space="preserve"> мероприятий (</w:t>
      </w:r>
      <w:r w:rsidR="005A1C93">
        <w:rPr>
          <w:sz w:val="28"/>
          <w:szCs w:val="28"/>
        </w:rPr>
        <w:t>98,6</w:t>
      </w:r>
      <w:r w:rsidRPr="004A1F99">
        <w:rPr>
          <w:sz w:val="28"/>
          <w:szCs w:val="28"/>
        </w:rPr>
        <w:t>%</w:t>
      </w:r>
      <w:r>
        <w:rPr>
          <w:sz w:val="28"/>
          <w:szCs w:val="28"/>
        </w:rPr>
        <w:t xml:space="preserve"> от запланированных муниципальными программами с учетом подпрограмм и планов реализации отдельных мероприятий).  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Сведения о степени соответствия установленных и достигнутых целевых показателей эффективности реализации муниципальных программ за 202</w:t>
      </w:r>
      <w:r w:rsidR="005A1C9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Закаринского сельского поселения  проведён анализ степени достижения целевых показателей муниципальных программ.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проведённого анализа средняя степень достижения показателей муниципальных программ сельского поселения (интегральная оценка) в 202</w:t>
      </w:r>
      <w:r w:rsidR="005A1C9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составила  </w:t>
      </w:r>
      <w:r w:rsidR="005A1C93">
        <w:rPr>
          <w:sz w:val="28"/>
          <w:szCs w:val="28"/>
        </w:rPr>
        <w:t>98,6</w:t>
      </w:r>
      <w:r>
        <w:rPr>
          <w:sz w:val="28"/>
          <w:szCs w:val="28"/>
        </w:rPr>
        <w:t>%.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плановым и фактическим значениям конкретных показателей уровня муниципальной программы с  указанием причин их не достижения приведена в приложении №1.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Сведения об использовании бюджетных ассигнований на реализацию муниципальных программ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  <w:rPr>
          <w:b/>
          <w:bCs/>
          <w:sz w:val="28"/>
          <w:szCs w:val="28"/>
        </w:rPr>
      </w:pP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>В  202</w:t>
      </w:r>
      <w:r w:rsidR="005A1C9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целях планирования бюджета осуществлялось программно-целевым методом.  В бюджете сельского поселения  в  202</w:t>
      </w:r>
      <w:r w:rsidR="005A1C93">
        <w:rPr>
          <w:sz w:val="28"/>
          <w:szCs w:val="28"/>
        </w:rPr>
        <w:t>3</w:t>
      </w:r>
      <w:r>
        <w:rPr>
          <w:sz w:val="28"/>
          <w:szCs w:val="28"/>
        </w:rPr>
        <w:t xml:space="preserve">году  на реализацию </w:t>
      </w:r>
      <w:r w:rsidR="005A1C93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программ  году направлено </w:t>
      </w:r>
      <w:r w:rsidR="005A1C93">
        <w:rPr>
          <w:sz w:val="28"/>
          <w:szCs w:val="28"/>
        </w:rPr>
        <w:t>6030,1</w:t>
      </w:r>
      <w:r>
        <w:rPr>
          <w:sz w:val="28"/>
          <w:szCs w:val="28"/>
        </w:rPr>
        <w:t xml:space="preserve"> тыс. руб.  Фактическое использование бюджетных средств при реализации программ  составило </w:t>
      </w:r>
      <w:r w:rsidR="005A1C93">
        <w:rPr>
          <w:sz w:val="28"/>
          <w:szCs w:val="28"/>
        </w:rPr>
        <w:t>5948,2</w:t>
      </w:r>
      <w:r>
        <w:rPr>
          <w:sz w:val="28"/>
          <w:szCs w:val="28"/>
        </w:rPr>
        <w:t xml:space="preserve"> тыс.  руб. или   </w:t>
      </w:r>
      <w:r w:rsidR="005A1C93">
        <w:rPr>
          <w:sz w:val="28"/>
          <w:szCs w:val="28"/>
        </w:rPr>
        <w:t>98,6</w:t>
      </w:r>
      <w:r>
        <w:rPr>
          <w:sz w:val="28"/>
          <w:szCs w:val="28"/>
        </w:rPr>
        <w:t xml:space="preserve"> % от лимита бюджетных обязательств.</w:t>
      </w:r>
    </w:p>
    <w:p w:rsidR="00E02716" w:rsidRDefault="00E02716" w:rsidP="00FB0675">
      <w:pPr>
        <w:widowControl w:val="0"/>
        <w:autoSpaceDE w:val="0"/>
        <w:spacing w:line="276" w:lineRule="auto"/>
        <w:ind w:firstLine="539"/>
        <w:jc w:val="both"/>
      </w:pPr>
      <w:r>
        <w:rPr>
          <w:sz w:val="28"/>
          <w:szCs w:val="28"/>
        </w:rPr>
        <w:t xml:space="preserve"> В приложении №2 к Сводному докладу представлены сведения об использовании бюджетных ассигнований на реализацию муниципальных программ  </w:t>
      </w:r>
      <w:r>
        <w:rPr>
          <w:bCs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 в  202</w:t>
      </w:r>
      <w:r w:rsidR="005A1C9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разрезе муниципальных программ.</w:t>
      </w:r>
    </w:p>
    <w:p w:rsidR="00E02716" w:rsidRDefault="00E02716" w:rsidP="00FB067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кассового исполнения  выделенных бюджетных ассигнований   по  всем  муниципальным программам  высокий.</w:t>
      </w:r>
    </w:p>
    <w:p w:rsidR="00E02716" w:rsidRDefault="00E02716" w:rsidP="00FB0675">
      <w:pPr>
        <w:spacing w:line="276" w:lineRule="auto"/>
        <w:ind w:firstLine="540"/>
        <w:jc w:val="both"/>
        <w:rPr>
          <w:sz w:val="28"/>
          <w:szCs w:val="28"/>
        </w:rPr>
      </w:pPr>
    </w:p>
    <w:p w:rsidR="00E02716" w:rsidRDefault="00E02716" w:rsidP="00E027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E02716" w:rsidRDefault="00E02716" w:rsidP="00E02716">
      <w:pPr>
        <w:spacing w:line="360" w:lineRule="auto"/>
        <w:ind w:firstLine="540"/>
        <w:jc w:val="both"/>
      </w:pPr>
      <w:r>
        <w:rPr>
          <w:sz w:val="28"/>
          <w:szCs w:val="28"/>
        </w:rPr>
        <w:t>Информация  уточнению бюджетных ассигнований в разрезе программ</w:t>
      </w:r>
      <w:r>
        <w:t xml:space="preserve"> представлена в таблице 1</w:t>
      </w:r>
    </w:p>
    <w:tbl>
      <w:tblPr>
        <w:tblW w:w="9755" w:type="dxa"/>
        <w:tblInd w:w="-25" w:type="dxa"/>
        <w:tblLook w:val="0000"/>
      </w:tblPr>
      <w:tblGrid>
        <w:gridCol w:w="3064"/>
        <w:gridCol w:w="2007"/>
        <w:gridCol w:w="2016"/>
        <w:gridCol w:w="2668"/>
      </w:tblGrid>
      <w:tr w:rsidR="00E02716" w:rsidTr="00CD5624">
        <w:trPr>
          <w:trHeight w:val="165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МЦП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A1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предусмотренное бюджетом поселения на 202</w:t>
            </w:r>
            <w:r w:rsidR="005A1C9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 год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Финансирование, предусмотренное программой с учетом изменений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НПА, подтверждающий уточнение финансирования программы с бюджетом  поселения</w:t>
            </w:r>
          </w:p>
        </w:tc>
      </w:tr>
      <w:tr w:rsidR="00E02716" w:rsidTr="00CD5624">
        <w:trPr>
          <w:trHeight w:val="1065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Муниципальная программа «Развитие муниципального  управления в Закаринском сельском  поселении»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5A1C93" w:rsidP="00CD5624">
            <w:pPr>
              <w:jc w:val="center"/>
            </w:pPr>
            <w:r>
              <w:t>2711,2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center"/>
            </w:pPr>
          </w:p>
          <w:p w:rsidR="00E02716" w:rsidRDefault="005A1C93" w:rsidP="00CD5624">
            <w:pPr>
              <w:jc w:val="center"/>
            </w:pPr>
            <w:r>
              <w:t>2692,6</w:t>
            </w:r>
          </w:p>
          <w:p w:rsidR="00E02716" w:rsidRDefault="00E02716" w:rsidP="00CD5624">
            <w:pPr>
              <w:jc w:val="center"/>
            </w:pP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333080">
            <w:pPr>
              <w:pStyle w:val="ac"/>
              <w:widowControl w:val="0"/>
              <w:autoSpaceDE w:val="0"/>
              <w:spacing w:after="0"/>
            </w:pPr>
            <w:r w:rsidRPr="00333080">
              <w:rPr>
                <w:color w:val="000000"/>
              </w:rPr>
              <w:t>Постановление</w:t>
            </w:r>
            <w:r>
              <w:rPr>
                <w:color w:val="000000"/>
              </w:rPr>
              <w:t xml:space="preserve"> Администрации Закаринского сельского поселения от </w:t>
            </w:r>
            <w:r w:rsidR="00333080">
              <w:rPr>
                <w:color w:val="000000"/>
              </w:rPr>
              <w:t>29</w:t>
            </w:r>
            <w:r>
              <w:rPr>
                <w:color w:val="000000"/>
              </w:rPr>
              <w:t>.12.202</w:t>
            </w:r>
            <w:r w:rsidR="003330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№ </w:t>
            </w:r>
            <w:r w:rsidR="00333080" w:rsidRPr="002B61CF">
              <w:rPr>
                <w:color w:val="auto"/>
              </w:rPr>
              <w:t>100</w:t>
            </w:r>
            <w:r w:rsidR="002B61CF" w:rsidRPr="002B61CF">
              <w:rPr>
                <w:color w:val="auto"/>
              </w:rPr>
              <w:t xml:space="preserve"> </w:t>
            </w:r>
            <w:r w:rsidRPr="002B61CF">
              <w:rPr>
                <w:color w:val="auto"/>
              </w:rPr>
              <w:t>«О внесении изменений в постановлени</w:t>
            </w:r>
            <w:r w:rsidR="00533F30" w:rsidRPr="002B61CF">
              <w:rPr>
                <w:color w:val="auto"/>
              </w:rPr>
              <w:t>е</w:t>
            </w:r>
            <w:r w:rsidRPr="002B61CF">
              <w:rPr>
                <w:color w:val="auto"/>
              </w:rPr>
              <w:t xml:space="preserve"> Администрации Закаринского сельского поселения от </w:t>
            </w:r>
            <w:r w:rsidR="00A7435B" w:rsidRPr="002B61CF">
              <w:rPr>
                <w:color w:val="auto"/>
              </w:rPr>
              <w:t>21</w:t>
            </w:r>
            <w:r w:rsidR="00533F30" w:rsidRPr="002B61CF">
              <w:rPr>
                <w:color w:val="auto"/>
              </w:rPr>
              <w:t>.12.202</w:t>
            </w:r>
            <w:r w:rsidR="00A7435B" w:rsidRPr="002B61CF">
              <w:rPr>
                <w:color w:val="auto"/>
              </w:rPr>
              <w:t>2</w:t>
            </w:r>
            <w:r w:rsidRPr="002B61CF">
              <w:rPr>
                <w:color w:val="auto"/>
              </w:rPr>
              <w:t xml:space="preserve"> № </w:t>
            </w:r>
            <w:r w:rsidR="00A7435B" w:rsidRPr="002B61CF">
              <w:rPr>
                <w:color w:val="auto"/>
              </w:rPr>
              <w:t>121</w:t>
            </w:r>
            <w:r w:rsidRPr="002B61CF">
              <w:rPr>
                <w:color w:val="auto"/>
              </w:rPr>
              <w:t>»</w:t>
            </w:r>
          </w:p>
        </w:tc>
      </w:tr>
      <w:tr w:rsidR="00E02716" w:rsidTr="00CD5624">
        <w:trPr>
          <w:trHeight w:val="629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Муниципальная программа «Защита населения и территории  от чрезвычайных  ситуаций и обеспечение пожарной безопасности»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5A1C93" w:rsidP="00CD5624">
            <w:pPr>
              <w:jc w:val="center"/>
            </w:pPr>
            <w:r>
              <w:t>1943,8</w:t>
            </w:r>
          </w:p>
          <w:p w:rsidR="00E02716" w:rsidRDefault="00E02716" w:rsidP="00CD5624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5A1C93" w:rsidP="00CD5624">
            <w:pPr>
              <w:jc w:val="center"/>
            </w:pPr>
            <w:r>
              <w:t>1942,4</w:t>
            </w:r>
          </w:p>
          <w:p w:rsidR="00E02716" w:rsidRDefault="00E02716" w:rsidP="00CD5624">
            <w:pPr>
              <w:jc w:val="center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333080">
            <w:pPr>
              <w:jc w:val="both"/>
            </w:pPr>
            <w:r w:rsidRPr="00333080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Закаринского сельского поселения от </w:t>
            </w:r>
            <w:r w:rsidR="00333080">
              <w:rPr>
                <w:color w:val="000000"/>
                <w:sz w:val="22"/>
                <w:szCs w:val="22"/>
              </w:rPr>
              <w:t>29</w:t>
            </w:r>
            <w:r w:rsidR="00520165">
              <w:rPr>
                <w:color w:val="000000"/>
                <w:sz w:val="22"/>
                <w:szCs w:val="22"/>
              </w:rPr>
              <w:t>.1</w:t>
            </w:r>
            <w:r w:rsidR="00333080">
              <w:rPr>
                <w:color w:val="000000"/>
                <w:sz w:val="22"/>
                <w:szCs w:val="22"/>
              </w:rPr>
              <w:t>2</w:t>
            </w:r>
            <w:r w:rsidR="00520165">
              <w:rPr>
                <w:color w:val="000000"/>
                <w:sz w:val="22"/>
                <w:szCs w:val="22"/>
              </w:rPr>
              <w:t>.202</w:t>
            </w:r>
            <w:r w:rsidR="0033308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="0033308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внесении изменений в постановлени</w:t>
            </w:r>
            <w:r w:rsidR="00A7435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Администрации Закаринского сельского поселения от </w:t>
            </w:r>
            <w:r w:rsidR="00A7435B">
              <w:rPr>
                <w:sz w:val="22"/>
                <w:szCs w:val="22"/>
              </w:rPr>
              <w:t>21</w:t>
            </w:r>
            <w:r w:rsidR="00520165">
              <w:rPr>
                <w:sz w:val="22"/>
                <w:szCs w:val="22"/>
              </w:rPr>
              <w:t>.12.202</w:t>
            </w:r>
            <w:r w:rsidR="00A743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</w:t>
            </w:r>
            <w:r w:rsidR="00A7435B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t>»</w:t>
            </w:r>
          </w:p>
        </w:tc>
      </w:tr>
      <w:tr w:rsidR="00E02716" w:rsidTr="00CD5624">
        <w:trPr>
          <w:trHeight w:val="1275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Муниципальная программа «Управление дорожным  хозяйством»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5A1C93" w:rsidP="00CD5624">
            <w:pPr>
              <w:jc w:val="center"/>
            </w:pPr>
            <w:r>
              <w:t>622,4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5A1C93" w:rsidP="00CD5624">
            <w:pPr>
              <w:jc w:val="center"/>
            </w:pPr>
            <w:r>
              <w:t>578,5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A7435B">
            <w:pPr>
              <w:pStyle w:val="ac"/>
              <w:widowControl w:val="0"/>
              <w:autoSpaceDE w:val="0"/>
              <w:spacing w:after="0"/>
            </w:pPr>
            <w:r>
              <w:rPr>
                <w:color w:val="000000"/>
              </w:rPr>
              <w:t xml:space="preserve">Постановление Администрации Закаринского  сельского  поселения от </w:t>
            </w:r>
            <w:r w:rsidR="00A7435B">
              <w:rPr>
                <w:color w:val="000000"/>
              </w:rPr>
              <w:t>02.10</w:t>
            </w:r>
            <w:r w:rsidR="00533F30">
              <w:rPr>
                <w:color w:val="000000"/>
              </w:rPr>
              <w:t>.202</w:t>
            </w:r>
            <w:r w:rsidR="00A7435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№ </w:t>
            </w:r>
            <w:r w:rsidR="00A7435B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</w:t>
            </w:r>
            <w:r w:rsidRPr="002B61CF">
              <w:rPr>
                <w:color w:val="auto"/>
              </w:rPr>
              <w:t xml:space="preserve">« О внесении изменений в постановление Администрации Закаринского сельского поселения от </w:t>
            </w:r>
            <w:r w:rsidR="00A7435B" w:rsidRPr="002B61CF">
              <w:rPr>
                <w:color w:val="auto"/>
              </w:rPr>
              <w:t>21.12.2022</w:t>
            </w:r>
            <w:r w:rsidRPr="002B61CF">
              <w:rPr>
                <w:color w:val="auto"/>
              </w:rPr>
              <w:t xml:space="preserve"> № </w:t>
            </w:r>
            <w:r w:rsidR="00A7435B" w:rsidRPr="002B61CF">
              <w:rPr>
                <w:color w:val="auto"/>
              </w:rPr>
              <w:t>112</w:t>
            </w:r>
            <w:r w:rsidRPr="002B61CF">
              <w:rPr>
                <w:color w:val="auto"/>
              </w:rPr>
              <w:t>»</w:t>
            </w:r>
          </w:p>
        </w:tc>
      </w:tr>
      <w:tr w:rsidR="00E02716" w:rsidTr="00CD5624">
        <w:trPr>
          <w:trHeight w:val="132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lastRenderedPageBreak/>
              <w:t>Муниципальная программа «Жилищно-коммунальное хозяйство и благоустройство территории Закаринского сельского поселения»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center"/>
            </w:pPr>
          </w:p>
          <w:p w:rsidR="00E02716" w:rsidRDefault="005A1C93" w:rsidP="00CD5624">
            <w:pPr>
              <w:jc w:val="center"/>
            </w:pPr>
            <w:r>
              <w:t>685,3</w:t>
            </w:r>
          </w:p>
          <w:p w:rsidR="00E02716" w:rsidRDefault="00E02716" w:rsidP="00CD5624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5A1C93" w:rsidP="00CD5624">
            <w:pPr>
              <w:jc w:val="center"/>
            </w:pPr>
            <w:r>
              <w:t>670,3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333080">
            <w:r w:rsidRPr="00333080">
              <w:rPr>
                <w:color w:val="000000"/>
              </w:rPr>
              <w:t>Постановление</w:t>
            </w:r>
            <w:r>
              <w:rPr>
                <w:color w:val="000000"/>
              </w:rPr>
              <w:t xml:space="preserve"> Администрации Закаринского сельского поселения  от </w:t>
            </w:r>
            <w:r w:rsidR="00333080">
              <w:rPr>
                <w:color w:val="000000"/>
              </w:rPr>
              <w:t>29.12.2023</w:t>
            </w:r>
            <w:r>
              <w:rPr>
                <w:color w:val="000000"/>
              </w:rPr>
              <w:t xml:space="preserve"> № </w:t>
            </w:r>
            <w:r w:rsidR="00333080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« </w:t>
            </w:r>
            <w:r>
              <w:t xml:space="preserve">О внесении изменений в постановление Администрации Закаринскогосельского поселения от </w:t>
            </w:r>
            <w:r w:rsidR="00A7435B">
              <w:t>21</w:t>
            </w:r>
            <w:r w:rsidR="00533F30">
              <w:t>.12.202</w:t>
            </w:r>
            <w:r w:rsidR="00A7435B">
              <w:t>2</w:t>
            </w:r>
            <w:r>
              <w:t xml:space="preserve"> №</w:t>
            </w:r>
            <w:r w:rsidR="00A7435B">
              <w:t xml:space="preserve"> 113</w:t>
            </w:r>
            <w:r>
              <w:t>»</w:t>
            </w:r>
          </w:p>
        </w:tc>
      </w:tr>
      <w:tr w:rsidR="00E02716" w:rsidTr="00CD5624">
        <w:trPr>
          <w:trHeight w:val="135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Муниципальная программа «Управление муниципальным имуществом Закаринского сельского поселения в новой редакции»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5A1C93" w:rsidP="00CD5624">
            <w:pPr>
              <w:jc w:val="center"/>
            </w:pPr>
            <w:r>
              <w:t>62,7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5A1C93" w:rsidP="00314C60">
            <w:pPr>
              <w:jc w:val="center"/>
            </w:pPr>
            <w:r>
              <w:t>62,</w:t>
            </w:r>
            <w:r w:rsidR="00314C60">
              <w:t>6</w:t>
            </w:r>
            <w:bookmarkStart w:id="0" w:name="_GoBack"/>
            <w:bookmarkEnd w:id="0"/>
            <w:r w:rsidR="00314C60"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333080">
            <w:r w:rsidRPr="00333080">
              <w:rPr>
                <w:color w:val="000000"/>
              </w:rPr>
              <w:t>Постановление</w:t>
            </w:r>
            <w:r>
              <w:rPr>
                <w:color w:val="000000"/>
              </w:rPr>
              <w:t xml:space="preserve"> Администрации Закаринского сельского поселения от</w:t>
            </w:r>
            <w:r w:rsidR="00333080">
              <w:rPr>
                <w:color w:val="000000"/>
              </w:rPr>
              <w:t>29.12.2023</w:t>
            </w:r>
            <w:r>
              <w:rPr>
                <w:color w:val="000000"/>
              </w:rPr>
              <w:t xml:space="preserve"> № </w:t>
            </w:r>
            <w:r w:rsidR="00333080">
              <w:rPr>
                <w:color w:val="000000"/>
              </w:rPr>
              <w:t>101</w:t>
            </w:r>
            <w:r>
              <w:rPr>
                <w:color w:val="000000"/>
              </w:rPr>
              <w:t xml:space="preserve">« </w:t>
            </w:r>
            <w:r>
              <w:t xml:space="preserve">О внесении изменений в постановление Администрации Закаринского сельского поселения от </w:t>
            </w:r>
            <w:r w:rsidR="00A7435B">
              <w:t>21</w:t>
            </w:r>
            <w:r w:rsidR="00533F30">
              <w:t>.12.202</w:t>
            </w:r>
            <w:r w:rsidR="00A7435B">
              <w:t>2</w:t>
            </w:r>
            <w:r>
              <w:t xml:space="preserve"> № </w:t>
            </w:r>
            <w:r w:rsidR="00A7435B">
              <w:t>119</w:t>
            </w:r>
            <w:r>
              <w:t>»</w:t>
            </w:r>
          </w:p>
        </w:tc>
      </w:tr>
      <w:tr w:rsidR="00E02716" w:rsidTr="00CD5624">
        <w:trPr>
          <w:trHeight w:val="135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Pr="002B61CF" w:rsidRDefault="00E02716" w:rsidP="00CD5624">
            <w:pPr>
              <w:rPr>
                <w:iCs/>
                <w:sz w:val="22"/>
                <w:szCs w:val="22"/>
              </w:rPr>
            </w:pPr>
            <w:r w:rsidRPr="002B61CF">
              <w:rPr>
                <w:iCs/>
                <w:sz w:val="22"/>
                <w:szCs w:val="22"/>
              </w:rPr>
              <w:t>Муниципальная программа «Создание добровольной народной дружины в Закаринском сельском поселении»</w:t>
            </w:r>
          </w:p>
          <w:p w:rsidR="00E02716" w:rsidRDefault="00E02716" w:rsidP="00CD5624">
            <w:pPr>
              <w:jc w:val="both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472D49" w:rsidP="00CD5624">
            <w:pPr>
              <w:jc w:val="center"/>
            </w:pPr>
            <w:r>
              <w:t>1,7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472D49" w:rsidP="00314C60">
            <w:pPr>
              <w:jc w:val="center"/>
            </w:pPr>
            <w:r>
              <w:t>1,</w:t>
            </w:r>
            <w:r w:rsidR="00314C60">
              <w:t>66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333080" w:rsidP="00333080">
            <w:r>
              <w:t>П</w:t>
            </w:r>
            <w:r w:rsidR="00E02716">
              <w:t>остановление Администрации Закаринского сельского поселения от</w:t>
            </w:r>
            <w:r>
              <w:t>21.12.2022</w:t>
            </w:r>
            <w:r w:rsidR="00E02716">
              <w:t xml:space="preserve"> № </w:t>
            </w:r>
            <w:r>
              <w:t>111</w:t>
            </w:r>
          </w:p>
        </w:tc>
      </w:tr>
    </w:tbl>
    <w:p w:rsidR="00E02716" w:rsidRDefault="00E02716" w:rsidP="00E02716">
      <w:pPr>
        <w:spacing w:line="360" w:lineRule="auto"/>
        <w:ind w:firstLine="540"/>
        <w:jc w:val="both"/>
        <w:rPr>
          <w:sz w:val="28"/>
          <w:szCs w:val="28"/>
        </w:rPr>
      </w:pPr>
    </w:p>
    <w:p w:rsidR="00E02716" w:rsidRDefault="00E02716" w:rsidP="009F0E57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Оценка   эффективности  реализации  муниципальных  программ</w:t>
      </w:r>
    </w:p>
    <w:p w:rsidR="00E02716" w:rsidRDefault="00E02716" w:rsidP="009F0E57">
      <w:pPr>
        <w:spacing w:line="276" w:lineRule="auto"/>
        <w:jc w:val="both"/>
        <w:rPr>
          <w:b/>
          <w:bCs/>
          <w:sz w:val="28"/>
          <w:szCs w:val="28"/>
        </w:rPr>
      </w:pPr>
    </w:p>
    <w:p w:rsidR="00E02716" w:rsidRDefault="00E02716" w:rsidP="009F0E57">
      <w:pPr>
        <w:tabs>
          <w:tab w:val="left" w:pos="1134"/>
        </w:tabs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02716" w:rsidRDefault="00E02716" w:rsidP="009F0E57">
      <w:pPr>
        <w:tabs>
          <w:tab w:val="left" w:pos="1134"/>
        </w:tabs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</w:t>
      </w:r>
      <w:r>
        <w:rPr>
          <w:bCs/>
          <w:sz w:val="28"/>
          <w:szCs w:val="28"/>
        </w:rPr>
        <w:br/>
        <w:t>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02716" w:rsidRDefault="00E02716" w:rsidP="009F0E57">
      <w:pPr>
        <w:tabs>
          <w:tab w:val="left" w:pos="1134"/>
        </w:tabs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02716" w:rsidRDefault="00E02716" w:rsidP="009F0E57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</w:t>
      </w:r>
      <w:r>
        <w:rPr>
          <w:bCs/>
          <w:sz w:val="28"/>
          <w:szCs w:val="28"/>
        </w:rPr>
        <w:lastRenderedPageBreak/>
        <w:t xml:space="preserve">соответствии с плановыми значениями основных мероприятий муниципальной программы. </w:t>
      </w:r>
    </w:p>
    <w:p w:rsidR="00E02716" w:rsidRDefault="00E02716" w:rsidP="009F0E57">
      <w:pPr>
        <w:tabs>
          <w:tab w:val="left" w:pos="1134"/>
        </w:tabs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E02716" w:rsidRDefault="00E02716" w:rsidP="009F0E57">
      <w:pPr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Степени соответствия запланированному уровню затрат и эффективности использования средств местного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№ 2 к муниципальной программе, по формуле:</w:t>
      </w:r>
    </w:p>
    <w:p w:rsidR="00E02716" w:rsidRDefault="00E02716" w:rsidP="009F0E57">
      <w:pPr>
        <w:autoSpaceDE w:val="0"/>
        <w:spacing w:line="276" w:lineRule="auto"/>
        <w:jc w:val="center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Ф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/ Ф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х 100%,</w:t>
      </w:r>
    </w:p>
    <w:p w:rsidR="00E02716" w:rsidRDefault="00E02716" w:rsidP="009F0E57">
      <w:pPr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E02716" w:rsidRDefault="00E02716" w:rsidP="009F0E57">
      <w:pPr>
        <w:autoSpaceDE w:val="0"/>
        <w:spacing w:line="276" w:lineRule="auto"/>
        <w:ind w:firstLine="709"/>
        <w:jc w:val="both"/>
      </w:pPr>
      <w:r>
        <w:rPr>
          <w:bCs/>
          <w:sz w:val="28"/>
          <w:szCs w:val="28"/>
        </w:rPr>
        <w:t>где: 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E02716" w:rsidRDefault="00E02716" w:rsidP="009F0E57">
      <w:pPr>
        <w:autoSpaceDE w:val="0"/>
        <w:spacing w:line="276" w:lineRule="auto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E02716" w:rsidRDefault="00E02716" w:rsidP="009F0E57">
      <w:pPr>
        <w:autoSpaceDE w:val="0"/>
        <w:spacing w:line="276" w:lineRule="auto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02716" w:rsidRDefault="00E02716" w:rsidP="009F0E57">
      <w:pPr>
        <w:autoSpaceDE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администрацией Закаринского сельского поселения до 1 марта года, следующего за отчетным.</w:t>
      </w:r>
    </w:p>
    <w:p w:rsidR="00E02716" w:rsidRDefault="00E02716" w:rsidP="009F0E57">
      <w:pPr>
        <w:autoSpaceDE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E02716" w:rsidRDefault="00E02716" w:rsidP="009F0E57">
      <w:pPr>
        <w:autoSpaceDE w:val="0"/>
        <w:spacing w:line="276" w:lineRule="auto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90 процентов;</w:t>
      </w:r>
    </w:p>
    <w:p w:rsidR="00E02716" w:rsidRDefault="00E02716" w:rsidP="009F0E57">
      <w:pPr>
        <w:autoSpaceDE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E02716" w:rsidRDefault="00E02716" w:rsidP="009F0E57">
      <w:pPr>
        <w:autoSpaceDE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E02716" w:rsidRDefault="00E02716" w:rsidP="009F0E57">
      <w:pPr>
        <w:autoSpaceDE w:val="0"/>
        <w:spacing w:line="276" w:lineRule="auto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70 процентов;</w:t>
      </w:r>
    </w:p>
    <w:p w:rsidR="00E02716" w:rsidRDefault="00E02716" w:rsidP="009F0E57">
      <w:pPr>
        <w:autoSpaceDE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E02716" w:rsidRDefault="00E02716" w:rsidP="009F0E57">
      <w:pPr>
        <w:autoSpaceDE w:val="0"/>
        <w:spacing w:line="276" w:lineRule="auto"/>
        <w:ind w:firstLine="540"/>
        <w:jc w:val="both"/>
      </w:pPr>
      <w:r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</w:t>
      </w:r>
      <w:r>
        <w:rPr>
          <w:bCs/>
        </w:rPr>
        <w:t>.</w:t>
      </w:r>
    </w:p>
    <w:p w:rsidR="00E02716" w:rsidRDefault="00E02716" w:rsidP="00E02716">
      <w:pPr>
        <w:jc w:val="both"/>
        <w:rPr>
          <w:b/>
          <w:bCs/>
          <w:sz w:val="28"/>
          <w:szCs w:val="28"/>
        </w:rPr>
      </w:pPr>
    </w:p>
    <w:p w:rsidR="00E02716" w:rsidRDefault="00E02716" w:rsidP="00E02716">
      <w:pPr>
        <w:widowControl w:val="0"/>
        <w:autoSpaceDE w:val="0"/>
        <w:spacing w:line="360" w:lineRule="auto"/>
        <w:ind w:firstLine="540"/>
        <w:jc w:val="both"/>
      </w:pPr>
      <w:r>
        <w:t>Результаты проведённой оценки приведены в таблице №2:</w:t>
      </w:r>
    </w:p>
    <w:tbl>
      <w:tblPr>
        <w:tblW w:w="9668" w:type="dxa"/>
        <w:tblInd w:w="-118" w:type="dxa"/>
        <w:tblLook w:val="0000"/>
      </w:tblPr>
      <w:tblGrid>
        <w:gridCol w:w="648"/>
        <w:gridCol w:w="4140"/>
        <w:gridCol w:w="1876"/>
        <w:gridCol w:w="3004"/>
      </w:tblGrid>
      <w:tr w:rsidR="00E02716" w:rsidTr="00CD5624">
        <w:trPr>
          <w:trHeight w:val="16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spacing w:line="360" w:lineRule="auto"/>
              <w:jc w:val="both"/>
            </w:pPr>
            <w:r>
              <w:lastRenderedPageBreak/>
              <w:t>№ п.п.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815E67" w:rsidP="005A1C93">
            <w:pPr>
              <w:widowControl w:val="0"/>
              <w:autoSpaceDE w:val="0"/>
              <w:jc w:val="center"/>
            </w:pPr>
            <w:r>
              <w:t>202</w:t>
            </w:r>
            <w:r w:rsidR="005A1C93">
              <w:t>3</w:t>
            </w:r>
            <w:r w:rsidR="00E02716">
              <w:t xml:space="preserve"> год</w:t>
            </w:r>
          </w:p>
        </w:tc>
      </w:tr>
      <w:tr w:rsidR="00E02716" w:rsidTr="00CD56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Оценка эффективности реализации муниципальных программ (Э</w:t>
            </w:r>
            <w:r>
              <w:rPr>
                <w:vertAlign w:val="subscript"/>
              </w:rPr>
              <w:t>пр)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Результат оценки (заключение об эффективности)</w:t>
            </w:r>
          </w:p>
        </w:tc>
      </w:tr>
      <w:tr w:rsidR="00E02716" w:rsidTr="00CD56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Муниципальная программа «Развитие муниципального  управления в Закаринском сельском  поселении»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815E67">
            <w:pPr>
              <w:widowControl w:val="0"/>
              <w:autoSpaceDE w:val="0"/>
              <w:jc w:val="both"/>
            </w:pPr>
            <w:r>
              <w:t>0,99</w:t>
            </w:r>
            <w:r w:rsidR="00815E67"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autoSpaceDE w:val="0"/>
              <w:jc w:val="both"/>
            </w:pPr>
            <w:r>
              <w:t>Мероприятия выполнены  в  полном  объеме</w:t>
            </w:r>
          </w:p>
        </w:tc>
      </w:tr>
      <w:tr w:rsidR="00E02716" w:rsidTr="00CD56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Муниципальная программа «Защита населения и территории  от чрезвычайных  ситуаций и обеспечение пожарной безопасности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815E67" w:rsidP="00314C60">
            <w:pPr>
              <w:widowControl w:val="0"/>
              <w:autoSpaceDE w:val="0"/>
              <w:jc w:val="both"/>
            </w:pPr>
            <w:r>
              <w:t>0,99</w:t>
            </w:r>
            <w:r w:rsidR="00314C60">
              <w:t>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ind w:firstLine="176"/>
            </w:pPr>
            <w:r>
              <w:t>Мероприятия выполнены  в  полном  объеме</w:t>
            </w:r>
          </w:p>
        </w:tc>
      </w:tr>
      <w:tr w:rsidR="00E02716" w:rsidTr="00CD56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Муниципальная программа «Управление дорожным  хозяйством»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A1C93">
            <w:pPr>
              <w:widowControl w:val="0"/>
              <w:autoSpaceDE w:val="0"/>
              <w:jc w:val="both"/>
            </w:pPr>
            <w:r>
              <w:t>0,</w:t>
            </w:r>
            <w:r w:rsidR="005A1C93">
              <w:t>929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ind w:firstLine="176"/>
            </w:pPr>
            <w:r>
              <w:t>Мероприятия выполнены  в не  полном  объеме</w:t>
            </w:r>
          </w:p>
        </w:tc>
      </w:tr>
      <w:tr w:rsidR="00E02716" w:rsidTr="00CD56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Муниципальная программа «Жилищно-коммунальное хозяйство и благоустройство территории Закаринского сельского поселения»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A1C93">
            <w:pPr>
              <w:widowControl w:val="0"/>
              <w:autoSpaceDE w:val="0"/>
              <w:jc w:val="both"/>
            </w:pPr>
            <w:r>
              <w:t>0,</w:t>
            </w:r>
            <w:r w:rsidR="005A1C93">
              <w:t>978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ind w:firstLine="176"/>
            </w:pPr>
            <w:r>
              <w:t>Мероприятия выполнены  в  полном  объеме</w:t>
            </w:r>
          </w:p>
        </w:tc>
      </w:tr>
      <w:tr w:rsidR="00E02716" w:rsidTr="00CD56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 xml:space="preserve"> Муниципальная программа «Управление муниципальным имуществом Закаринского сельского поселения в новой редакции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314C60" w:rsidP="00815E67">
            <w:pPr>
              <w:widowControl w:val="0"/>
              <w:autoSpaceDE w:val="0"/>
              <w:jc w:val="both"/>
            </w:pPr>
            <w:r>
              <w:t>0,999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ind w:firstLine="176"/>
            </w:pPr>
            <w:r>
              <w:t>Мероприятия выполнены  в  полном  объеме</w:t>
            </w:r>
          </w:p>
        </w:tc>
      </w:tr>
      <w:tr w:rsidR="00E02716" w:rsidTr="00CD56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5A1C93" w:rsidP="00CD5624">
            <w:pPr>
              <w:widowControl w:val="0"/>
              <w:autoSpaceDE w:val="0"/>
              <w:jc w:val="both"/>
            </w:pPr>
            <w:r>
              <w:t>6</w:t>
            </w:r>
            <w:r w:rsidR="00E02716"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Pr="00815E67" w:rsidRDefault="00E02716" w:rsidP="00CD5624">
            <w:pPr>
              <w:jc w:val="both"/>
              <w:rPr>
                <w:rStyle w:val="WW8Num1z1"/>
              </w:rPr>
            </w:pPr>
            <w:r w:rsidRPr="00815E67">
              <w:rPr>
                <w:rStyle w:val="WW8Num1z1"/>
              </w:rPr>
              <w:t>Муниципальная программа «Создание добровольной народной дружины в Закаринском сельском поселении»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815E67" w:rsidP="00CD5624">
            <w:pPr>
              <w:widowControl w:val="0"/>
              <w:autoSpaceDE w:val="0"/>
              <w:jc w:val="both"/>
            </w:pPr>
            <w:r>
              <w:t>0,976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ind w:firstLine="176"/>
            </w:pPr>
            <w:r>
              <w:t>Мероприятия выполнены  в  полном  объеме</w:t>
            </w:r>
          </w:p>
        </w:tc>
      </w:tr>
    </w:tbl>
    <w:p w:rsidR="00E02716" w:rsidRDefault="00E02716" w:rsidP="00E02716">
      <w:pPr>
        <w:widowControl w:val="0"/>
        <w:autoSpaceDE w:val="0"/>
        <w:ind w:firstLine="540"/>
        <w:jc w:val="both"/>
      </w:pPr>
    </w:p>
    <w:p w:rsidR="00E02716" w:rsidRDefault="00E02716" w:rsidP="00E0271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проведённой оценки эффективными признаны  все  программы.</w:t>
      </w:r>
    </w:p>
    <w:p w:rsidR="00E02716" w:rsidRDefault="00E02716" w:rsidP="00E02716">
      <w:pPr>
        <w:jc w:val="both"/>
        <w:rPr>
          <w:sz w:val="22"/>
          <w:szCs w:val="22"/>
        </w:rPr>
      </w:pPr>
    </w:p>
    <w:p w:rsidR="00E02716" w:rsidRDefault="00E02716" w:rsidP="009F0E5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Целесообразность продолжения реализации соответствующих</w:t>
      </w:r>
    </w:p>
    <w:p w:rsidR="00E02716" w:rsidRDefault="00E02716" w:rsidP="009F0E5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программ</w:t>
      </w:r>
    </w:p>
    <w:p w:rsidR="00E02716" w:rsidRDefault="00E02716" w:rsidP="009F0E57">
      <w:pPr>
        <w:spacing w:line="276" w:lineRule="auto"/>
        <w:jc w:val="both"/>
        <w:rPr>
          <w:b/>
          <w:bCs/>
          <w:sz w:val="22"/>
          <w:szCs w:val="22"/>
        </w:rPr>
      </w:pPr>
    </w:p>
    <w:p w:rsidR="00E02716" w:rsidRDefault="00E02716" w:rsidP="009F0E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проведённой оценки все действующие  на территории Каринского сельского поселения муниципальные программы эффективны и целесообразны к дальнейшей реализации.</w:t>
      </w:r>
    </w:p>
    <w:p w:rsidR="00E02716" w:rsidRDefault="00E02716" w:rsidP="009F0E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масштабная реализация муниципальных программ в рамках программного бюджетного планирования началась только с 2014 года, в отчетном году проявился ряд организационных факторов, связанных с вопросами управления ходом реализации муниципальных программ и формирования отчетных материалов. Кроме того, по итогам реализации муниципальных программ определились основные направления совершенствования нормативного правового и методологического регулирования разработки и реализации муниципальных программ.</w:t>
      </w:r>
    </w:p>
    <w:p w:rsidR="00E02716" w:rsidRDefault="00E02716" w:rsidP="009F0E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отметить, что достижение запланированных значений целевых индикаторов возможно только при 100% финансировании программных мероприятий. В связи этим, в целях повышения эффективности реализации муниципальных программ,  считаем необходимым, при подготовке изменений в соответствующие муниципальные программы , уточнить значения целевых индикаторов и показателей на 202</w:t>
      </w:r>
      <w:r w:rsidR="005755E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последующие периоды, которые могут быть достигнуты при утвержденных объемах  финансирования на текущий год. А также увязать их с планируемыми к реализации мероприятиями и объемами финансирования.</w:t>
      </w:r>
    </w:p>
    <w:p w:rsidR="00E02716" w:rsidRDefault="00E02716" w:rsidP="00E02716">
      <w:pPr>
        <w:spacing w:line="360" w:lineRule="auto"/>
        <w:jc w:val="both"/>
        <w:rPr>
          <w:sz w:val="28"/>
          <w:szCs w:val="28"/>
        </w:rPr>
      </w:pPr>
    </w:p>
    <w:p w:rsidR="00E02716" w:rsidRDefault="00E02716" w:rsidP="00E02716">
      <w:pPr>
        <w:spacing w:line="360" w:lineRule="auto"/>
        <w:ind w:firstLine="708"/>
        <w:jc w:val="both"/>
        <w:rPr>
          <w:sz w:val="28"/>
          <w:szCs w:val="28"/>
        </w:rPr>
        <w:sectPr w:rsidR="00E02716">
          <w:pgSz w:w="11906" w:h="16838"/>
          <w:pgMar w:top="1134" w:right="926" w:bottom="1134" w:left="1701" w:header="0" w:footer="0" w:gutter="0"/>
          <w:cols w:space="720"/>
          <w:formProt w:val="0"/>
          <w:docGrid w:linePitch="360"/>
        </w:sectPr>
      </w:pPr>
    </w:p>
    <w:p w:rsidR="00E02716" w:rsidRDefault="00E02716" w:rsidP="00E0271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Сводному докладу </w:t>
      </w:r>
    </w:p>
    <w:p w:rsidR="00E02716" w:rsidRDefault="00E02716" w:rsidP="00E02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достижении целевых показателей  муниципальных программ Закаринского сельского поселения</w:t>
      </w:r>
    </w:p>
    <w:p w:rsidR="00E02716" w:rsidRDefault="00E02716" w:rsidP="00E02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5755E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</w:t>
      </w:r>
    </w:p>
    <w:p w:rsidR="00E02716" w:rsidRDefault="00E02716" w:rsidP="00E02716">
      <w:pPr>
        <w:jc w:val="both"/>
        <w:rPr>
          <w:b/>
          <w:bCs/>
          <w:sz w:val="18"/>
          <w:szCs w:val="18"/>
        </w:rPr>
      </w:pPr>
    </w:p>
    <w:tbl>
      <w:tblPr>
        <w:tblW w:w="15155" w:type="dxa"/>
        <w:tblInd w:w="-25" w:type="dxa"/>
        <w:tblLook w:val="0000"/>
      </w:tblPr>
      <w:tblGrid>
        <w:gridCol w:w="401"/>
        <w:gridCol w:w="3656"/>
        <w:gridCol w:w="2072"/>
        <w:gridCol w:w="2050"/>
        <w:gridCol w:w="2050"/>
        <w:gridCol w:w="1789"/>
        <w:gridCol w:w="3137"/>
      </w:tblGrid>
      <w:tr w:rsidR="00E02716" w:rsidTr="005755EB">
        <w:trPr>
          <w:trHeight w:val="114"/>
        </w:trPr>
        <w:tc>
          <w:tcPr>
            <w:tcW w:w="4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муниципальной программы, </w:t>
            </w:r>
          </w:p>
          <w:p w:rsidR="00E02716" w:rsidRDefault="00E02716" w:rsidP="00CD5624">
            <w:pPr>
              <w:rPr>
                <w:color w:val="000000"/>
              </w:rPr>
            </w:pPr>
            <w:r>
              <w:rPr>
                <w:color w:val="000000"/>
              </w:rPr>
              <w:br/>
              <w:t>Наименование показателей эффективности,  предусмотренных Программой (подпрограммой)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Един.</w:t>
            </w:r>
          </w:p>
          <w:p w:rsidR="00E02716" w:rsidRDefault="00E02716" w:rsidP="00CD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измер.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Значение показателей эффективности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jc w:val="both"/>
            </w:pPr>
            <w:r>
              <w:t>Обоснование отклонений значения показателя (индикатора) при наличии</w:t>
            </w:r>
          </w:p>
        </w:tc>
      </w:tr>
      <w:tr w:rsidR="00E02716" w:rsidTr="005755EB">
        <w:trPr>
          <w:trHeight w:val="1260"/>
        </w:trPr>
        <w:tc>
          <w:tcPr>
            <w:tcW w:w="4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rPr>
                <w:color w:val="000000"/>
              </w:rPr>
              <w:t>Пплi –</w:t>
            </w:r>
            <w:r>
              <w:rPr>
                <w:color w:val="000000"/>
                <w:u w:val="single"/>
              </w:rPr>
              <w:t xml:space="preserve"> плановое </w:t>
            </w:r>
            <w:r>
              <w:rPr>
                <w:color w:val="000000"/>
              </w:rPr>
              <w:t>значение i-того показателя эффективности реализации МП, ПП (в соответствующих единицах измерения).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Пфi – фактическое значение i-того показателя эффективности реализации МП, (ПП) в соответствующих единицах измерения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Пiмп (пп) – степень достижения i-того показателя эффективности реализации МП (ПП) (в долях единицы);</w:t>
            </w: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snapToGrid w:val="0"/>
              <w:rPr>
                <w:color w:val="000000"/>
              </w:rPr>
            </w:pPr>
          </w:p>
        </w:tc>
      </w:tr>
      <w:tr w:rsidR="00E02716" w:rsidTr="00CD5624">
        <w:trPr>
          <w:trHeight w:val="315"/>
        </w:trPr>
        <w:tc>
          <w:tcPr>
            <w:tcW w:w="15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ind w:left="87" w:hanging="180"/>
            </w:pPr>
            <w:r>
              <w:rPr>
                <w:b/>
                <w:bCs/>
              </w:rPr>
              <w:t xml:space="preserve">1. Муниципальная программа </w:t>
            </w:r>
            <w:r>
              <w:rPr>
                <w:b/>
              </w:rPr>
              <w:t>«Развитие муниципального управления в Закаринском сельском  поселении»</w:t>
            </w:r>
          </w:p>
        </w:tc>
      </w:tr>
      <w:tr w:rsidR="00E02716" w:rsidTr="005755EB">
        <w:trPr>
          <w:trHeight w:val="31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программы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ind w:left="-120" w:firstLine="120"/>
              <w:jc w:val="both"/>
            </w:pPr>
            <w:r>
              <w:t> </w:t>
            </w:r>
          </w:p>
        </w:tc>
      </w:tr>
      <w:tr w:rsidR="00E02716" w:rsidTr="005755EB">
        <w:trPr>
          <w:trHeight w:val="61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rPr>
                <w:bCs/>
                <w:kern w:val="2"/>
              </w:rPr>
              <w:t xml:space="preserve">Объем налоговых и неналоговых доходов  бюджета </w:t>
            </w:r>
            <w:r>
              <w:t>Закаринского</w:t>
            </w:r>
            <w:r>
              <w:rPr>
                <w:kern w:val="2"/>
              </w:rPr>
              <w:t xml:space="preserve"> сельского поселения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Тыс.руб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5755EB" w:rsidP="00CD56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1136,6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Pr="00476034" w:rsidRDefault="005755EB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jc w:val="center"/>
            </w:pPr>
            <w:r>
              <w:t>1,0</w:t>
            </w:r>
            <w:r w:rsidR="005755EB">
              <w:t>94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 xml:space="preserve">Показатель положительный </w:t>
            </w:r>
          </w:p>
        </w:tc>
      </w:tr>
      <w:tr w:rsidR="00E02716" w:rsidTr="005755EB">
        <w:trPr>
          <w:trHeight w:val="5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rPr>
                <w:bCs/>
                <w:kern w:val="2"/>
              </w:rPr>
              <w:t>Доля расходов бюджета поселения, формируемых в рамках муниципальных программ</w:t>
            </w:r>
            <w:r w:rsidR="00C86AB3">
              <w:rPr>
                <w:bCs/>
                <w:kern w:val="2"/>
              </w:rPr>
              <w:t xml:space="preserve"> </w:t>
            </w:r>
            <w:r>
              <w:t>Закаринского</w:t>
            </w:r>
            <w:r>
              <w:rPr>
                <w:kern w:val="2"/>
              </w:rPr>
              <w:t xml:space="preserve"> сельского поселения</w:t>
            </w:r>
            <w:r>
              <w:rPr>
                <w:bCs/>
                <w:kern w:val="2"/>
              </w:rPr>
              <w:t>, в общем объеме расходов бюд</w:t>
            </w:r>
            <w:r>
              <w:rPr>
                <w:bCs/>
                <w:kern w:val="2"/>
              </w:rPr>
              <w:softHyphen/>
              <w:t>жета поселения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100,0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Pr="00476034" w:rsidRDefault="005755EB" w:rsidP="00F23566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jc w:val="center"/>
            </w:pPr>
            <w:r>
              <w:t>0,9</w:t>
            </w:r>
            <w:r w:rsidR="005755EB">
              <w:t>86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 xml:space="preserve">Показатель положительный </w:t>
            </w:r>
          </w:p>
        </w:tc>
      </w:tr>
      <w:tr w:rsidR="00E02716" w:rsidTr="005755EB">
        <w:trPr>
          <w:trHeight w:val="53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100,0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Pr="00476034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0,5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 xml:space="preserve">Показатель положительный </w:t>
            </w:r>
          </w:p>
        </w:tc>
      </w:tr>
      <w:tr w:rsidR="00E02716" w:rsidTr="005755EB">
        <w:trPr>
          <w:trHeight w:val="15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 «Содержание органов местного самоуправления  администрации  Закаринского  сельского  поселения»</w:t>
            </w:r>
          </w:p>
        </w:tc>
      </w:tr>
      <w:tr w:rsidR="00E02716" w:rsidTr="005755EB">
        <w:trPr>
          <w:trHeight w:val="46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rPr>
                <w:kern w:val="2"/>
              </w:rPr>
            </w:pPr>
            <w:r>
              <w:rPr>
                <w:kern w:val="2"/>
              </w:rPr>
              <w:t>Соблюдение  норматива содержания  органов  местного самоуправления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Тыс.рублей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5755EB" w:rsidP="00CD56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2536,5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Pr="00476034" w:rsidRDefault="005755EB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2267,2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jc w:val="center"/>
            </w:pPr>
            <w:r>
              <w:t>0,</w:t>
            </w:r>
            <w:r w:rsidR="005755EB">
              <w:t>894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 xml:space="preserve">Показатель положительный </w:t>
            </w:r>
          </w:p>
        </w:tc>
      </w:tr>
      <w:tr w:rsidR="00E02716" w:rsidTr="00CD5624">
        <w:trPr>
          <w:trHeight w:val="345"/>
        </w:trPr>
        <w:tc>
          <w:tcPr>
            <w:tcW w:w="15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 Муниципальная  программа  «Защита населения  и территории от чрезвычайных  ситуаций, обеспечение пожарной  безопасности»»                                        </w:t>
            </w:r>
          </w:p>
        </w:tc>
      </w:tr>
      <w:tr w:rsidR="00E02716" w:rsidTr="005755EB">
        <w:trPr>
          <w:trHeight w:val="31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программы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</w:pPr>
          </w:p>
        </w:tc>
      </w:tr>
      <w:tr w:rsidR="00E02716" w:rsidTr="005755EB">
        <w:trPr>
          <w:trHeight w:val="31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 граждан  , обученных в вопросах ПО ГО и ЧС в </w:t>
            </w:r>
            <w:r w:rsidRPr="00C86AB3">
              <w:rPr>
                <w:rFonts w:ascii="Times New Roman" w:hAnsi="Times New Roman" w:cs="Times New Roman"/>
                <w:sz w:val="24"/>
                <w:szCs w:val="24"/>
              </w:rPr>
              <w:t>Закаринском</w:t>
            </w:r>
            <w:r w:rsidR="00C8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сельском  поселении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center"/>
            </w:pPr>
            <w:r>
              <w:t>единиц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5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5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jc w:val="center"/>
            </w:pPr>
            <w:r>
              <w:t>0,9</w:t>
            </w:r>
            <w:r w:rsidR="005755EB">
              <w:t>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>Показатель положительный</w:t>
            </w:r>
          </w:p>
        </w:tc>
      </w:tr>
      <w:tr w:rsidR="00E02716" w:rsidTr="005755EB">
        <w:trPr>
          <w:trHeight w:val="31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учреждений социальной сферы с наличием  системы  технической  защиты объектов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center"/>
            </w:pPr>
            <w:r>
              <w:t>единиц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1,200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>Показатель положительный</w:t>
            </w:r>
          </w:p>
        </w:tc>
      </w:tr>
      <w:tr w:rsidR="00E02716" w:rsidTr="005755EB">
        <w:trPr>
          <w:trHeight w:val="31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 вес населения, постоянно   участвующие  в  предупреждении  и  ликвидации  чрезвычайных  ситуаций  на  территории </w:t>
            </w:r>
            <w:r w:rsidRPr="00C86AB3">
              <w:rPr>
                <w:rFonts w:ascii="Times New Roman" w:hAnsi="Times New Roman" w:cs="Times New Roman"/>
                <w:sz w:val="24"/>
                <w:szCs w:val="24"/>
              </w:rPr>
              <w:t>Закаринского</w:t>
            </w:r>
            <w:r w:rsidRPr="00C8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 поселения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center"/>
            </w:pPr>
            <w:r>
              <w:t>процент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0,50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</w:pPr>
          </w:p>
        </w:tc>
      </w:tr>
      <w:tr w:rsidR="00E02716" w:rsidTr="005755EB">
        <w:trPr>
          <w:trHeight w:val="31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Охват населения , оповещаемого местной  системой  оповещения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center"/>
            </w:pPr>
            <w:r>
              <w:t>процент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>Отсутствие  денежных  средств в бюджете  поселения</w:t>
            </w:r>
          </w:p>
        </w:tc>
      </w:tr>
      <w:tr w:rsidR="00E02716" w:rsidTr="00CD5624">
        <w:trPr>
          <w:trHeight w:val="354"/>
        </w:trPr>
        <w:tc>
          <w:tcPr>
            <w:tcW w:w="15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rPr>
                <w:b/>
              </w:rPr>
            </w:pPr>
            <w:r>
              <w:rPr>
                <w:b/>
              </w:rPr>
              <w:t xml:space="preserve">3.Муниципальная  программа  «Управление дорожным  хозяйством»»                                        </w:t>
            </w:r>
          </w:p>
        </w:tc>
      </w:tr>
      <w:tr w:rsidR="00E02716" w:rsidTr="005755EB">
        <w:trPr>
          <w:trHeight w:val="26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программы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</w:pPr>
          </w:p>
        </w:tc>
      </w:tr>
      <w:tr w:rsidR="00E02716" w:rsidTr="005755EB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дорог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center"/>
            </w:pPr>
            <w:r>
              <w:t>км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1,00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 xml:space="preserve">Показатель положительный </w:t>
            </w:r>
          </w:p>
        </w:tc>
      </w:tr>
      <w:tr w:rsidR="00E02716" w:rsidTr="005755EB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rPr>
                <w:bCs/>
              </w:rPr>
            </w:pPr>
            <w:r>
              <w:rPr>
                <w:bCs/>
              </w:rPr>
              <w:t>Ремонт мостов</w:t>
            </w:r>
          </w:p>
          <w:p w:rsidR="00E02716" w:rsidRDefault="00E02716" w:rsidP="00CD5624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center"/>
            </w:pPr>
            <w:r>
              <w:t>Ед.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</w:pPr>
          </w:p>
        </w:tc>
      </w:tr>
      <w:tr w:rsidR="00E02716" w:rsidTr="00CD5624">
        <w:trPr>
          <w:trHeight w:val="298"/>
        </w:trPr>
        <w:tc>
          <w:tcPr>
            <w:tcW w:w="15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 программа  «Жилищно-коммунальное  хозяйство и   благоустройство  на территории  Закаринского  сельского  поселения »</w:t>
            </w:r>
          </w:p>
          <w:p w:rsidR="00E02716" w:rsidRDefault="00E02716" w:rsidP="00CD5624">
            <w:pPr>
              <w:rPr>
                <w:b/>
                <w:bCs/>
              </w:rPr>
            </w:pPr>
          </w:p>
        </w:tc>
      </w:tr>
      <w:tr w:rsidR="00E02716" w:rsidTr="005755EB">
        <w:trPr>
          <w:trHeight w:val="38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программы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</w:pPr>
          </w:p>
        </w:tc>
      </w:tr>
      <w:tr w:rsidR="00E02716" w:rsidTr="005755EB">
        <w:trPr>
          <w:trHeight w:val="65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граждан , принявших  участие  в проведени месячника весенней  санитарной очистки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 территории  поселения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lastRenderedPageBreak/>
              <w:t>человек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jc w:val="center"/>
            </w:pPr>
            <w:r>
              <w:t>1</w:t>
            </w:r>
            <w:r w:rsidR="005755EB">
              <w:t>51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5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1,0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>Показатель положительный</w:t>
            </w:r>
          </w:p>
        </w:tc>
      </w:tr>
      <w:tr w:rsidR="00E02716" w:rsidTr="005755EB">
        <w:trPr>
          <w:trHeight w:val="35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lastRenderedPageBreak/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t xml:space="preserve">Функционирование   уличного  освещения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Кол.светильников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center"/>
            </w:pPr>
            <w:r>
              <w:t>104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center"/>
            </w:pPr>
            <w:r>
              <w:t>104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center"/>
            </w:pPr>
            <w:r>
              <w:t>1,0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>Показатель положительный</w:t>
            </w:r>
          </w:p>
        </w:tc>
      </w:tr>
      <w:tr w:rsidR="00E02716" w:rsidTr="005755EB">
        <w:trPr>
          <w:trHeight w:val="16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t>Мероприятитя по борьбе  с борщевиком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Га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5755EB" w:rsidP="00CD5624">
            <w:pPr>
              <w:jc w:val="center"/>
            </w:pPr>
            <w:r>
              <w:t>4,85</w:t>
            </w:r>
          </w:p>
          <w:p w:rsidR="00E02716" w:rsidRDefault="00E02716" w:rsidP="00CD5624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5755EB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1,0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>Показатель положительный</w:t>
            </w:r>
          </w:p>
        </w:tc>
      </w:tr>
      <w:tr w:rsidR="00E02716" w:rsidTr="005755EB">
        <w:trPr>
          <w:trHeight w:val="80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t>Установка  урн в местах  общего  пользования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штук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</w:pPr>
            <w:r>
              <w:t>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5755EB">
            <w:pPr>
              <w:jc w:val="center"/>
            </w:pPr>
            <w:r>
              <w:t>1,0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t>Показатель положительный</w:t>
            </w:r>
          </w:p>
        </w:tc>
      </w:tr>
      <w:tr w:rsidR="00E02716" w:rsidTr="00CD5624">
        <w:trPr>
          <w:trHeight w:val="269"/>
        </w:trPr>
        <w:tc>
          <w:tcPr>
            <w:tcW w:w="15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r>
              <w:rPr>
                <w:b/>
                <w:bCs/>
              </w:rPr>
              <w:t xml:space="preserve">5. Муниципальная программа </w:t>
            </w:r>
            <w:r>
              <w:rPr>
                <w:b/>
              </w:rPr>
              <w:t>«Развитие культуры в Закаринском  сельском  поселении»</w:t>
            </w:r>
          </w:p>
        </w:tc>
      </w:tr>
      <w:tr w:rsidR="00E02716" w:rsidTr="005755EB">
        <w:trPr>
          <w:trHeight w:val="25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показатели программы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02716" w:rsidTr="005755EB">
        <w:trPr>
          <w:trHeight w:val="22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5755EB" w:rsidP="00CD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5755EB" w:rsidP="00CD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положительный</w:t>
            </w:r>
          </w:p>
        </w:tc>
      </w:tr>
      <w:tr w:rsidR="00E02716" w:rsidTr="00CD5624">
        <w:trPr>
          <w:trHeight w:val="630"/>
        </w:trPr>
        <w:tc>
          <w:tcPr>
            <w:tcW w:w="15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rPr>
                <w:b/>
              </w:rPr>
              <w:t xml:space="preserve">6. Муниципальная  программа   </w:t>
            </w:r>
            <w:r>
              <w:rPr>
                <w:b/>
                <w:color w:val="000000"/>
              </w:rPr>
              <w:t>«Управление муниципальным имуществом  Закаринского сельского поселения»</w:t>
            </w:r>
          </w:p>
        </w:tc>
      </w:tr>
      <w:tr w:rsidR="00E02716" w:rsidTr="005755EB">
        <w:trPr>
          <w:trHeight w:val="25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</w:rPr>
              <w:t>показатели программы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snapToGrid w:val="0"/>
              <w:jc w:val="both"/>
            </w:pPr>
          </w:p>
        </w:tc>
      </w:tr>
      <w:tr w:rsidR="00E02716" w:rsidTr="005755EB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Формирование и ведение реестра муниципального  имущества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  <w:p w:rsidR="00E02716" w:rsidRDefault="00E02716" w:rsidP="00CD5624">
            <w:pPr>
              <w:jc w:val="center"/>
            </w:pPr>
            <w:r>
              <w:t>100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16" w:rsidRDefault="00E02716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  <w:p w:rsidR="00E02716" w:rsidRDefault="00E02716" w:rsidP="00CD5624">
            <w:pPr>
              <w:jc w:val="center"/>
            </w:pPr>
            <w:r>
              <w:t>1,0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положительный</w:t>
            </w:r>
          </w:p>
        </w:tc>
      </w:tr>
      <w:tr w:rsidR="00E02716" w:rsidTr="005755EB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Поступление в бюджет поселения доходов от  управления имуществом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t>Тыс.рублей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  <w:p w:rsidR="00E02716" w:rsidRDefault="00815E67" w:rsidP="005755EB">
            <w:pPr>
              <w:jc w:val="center"/>
            </w:pPr>
            <w:r>
              <w:t>8</w:t>
            </w:r>
            <w:r w:rsidR="005755EB"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16" w:rsidRDefault="005755EB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  <w:p w:rsidR="00E02716" w:rsidRDefault="005755EB" w:rsidP="00CD5624">
            <w:pPr>
              <w:jc w:val="center"/>
            </w:pPr>
            <w:r>
              <w:t>1,009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rPr>
                <w:sz w:val="22"/>
                <w:szCs w:val="22"/>
              </w:rPr>
            </w:pPr>
          </w:p>
          <w:p w:rsidR="00E02716" w:rsidRDefault="00E02716" w:rsidP="00CD5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положительный</w:t>
            </w:r>
          </w:p>
        </w:tc>
      </w:tr>
      <w:tr w:rsidR="00E02716" w:rsidTr="005755EB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widowControl w:val="0"/>
              <w:autoSpaceDE w:val="0"/>
              <w:jc w:val="both"/>
            </w:pPr>
            <w:r>
              <w:t>Количество приватизированных объектов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t>единиц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  <w:p w:rsidR="00E02716" w:rsidRDefault="005755EB" w:rsidP="00CD5624">
            <w:pPr>
              <w:jc w:val="center"/>
            </w:pPr>
            <w:r>
              <w:t>2,0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16" w:rsidRDefault="005755EB" w:rsidP="00CD5624">
            <w:pPr>
              <w:pStyle w:val="ConsPlusCel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716" w:rsidRPr="0069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  <w:p w:rsidR="00E02716" w:rsidRDefault="00815E67" w:rsidP="00CD5624">
            <w:pPr>
              <w:jc w:val="center"/>
              <w:rPr>
                <w:highlight w:val="yellow"/>
              </w:rPr>
            </w:pPr>
            <w:r>
              <w:t>1</w:t>
            </w:r>
            <w:r w:rsidR="00E02716" w:rsidRPr="00693490">
              <w:t>,0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rPr>
                <w:sz w:val="22"/>
                <w:szCs w:val="22"/>
              </w:rPr>
              <w:t xml:space="preserve">Показатель положительный, характеризуется </w:t>
            </w:r>
            <w:r>
              <w:t>по мере обращения граждан</w:t>
            </w:r>
          </w:p>
        </w:tc>
      </w:tr>
      <w:tr w:rsidR="00E02716" w:rsidTr="005755EB">
        <w:trPr>
          <w:trHeight w:val="27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snapToGri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t>ВСЕГО ПО ПРОГРАММАМ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  <w:rPr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5755EB" w:rsidP="005755EB">
            <w:pPr>
              <w:jc w:val="center"/>
            </w:pPr>
            <w:r>
              <w:t>1,003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snapToGrid w:val="0"/>
              <w:jc w:val="both"/>
            </w:pPr>
          </w:p>
        </w:tc>
      </w:tr>
    </w:tbl>
    <w:p w:rsidR="00E02716" w:rsidRDefault="00E02716" w:rsidP="00E02716">
      <w:pPr>
        <w:sectPr w:rsidR="00E02716">
          <w:pgSz w:w="16838" w:h="11906" w:orient="landscape"/>
          <w:pgMar w:top="1134" w:right="567" w:bottom="851" w:left="1134" w:header="0" w:footer="0" w:gutter="0"/>
          <w:pgNumType w:start="1"/>
          <w:cols w:space="720"/>
          <w:formProt w:val="0"/>
          <w:docGrid w:linePitch="360"/>
        </w:sectPr>
      </w:pPr>
    </w:p>
    <w:p w:rsidR="00E02716" w:rsidRDefault="00E02716" w:rsidP="00E02716">
      <w:pPr>
        <w:widowControl w:val="0"/>
        <w:autoSpaceDE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F0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Сводному докладу </w:t>
      </w:r>
    </w:p>
    <w:p w:rsidR="00E02716" w:rsidRDefault="00E02716" w:rsidP="00E02716">
      <w:pPr>
        <w:widowControl w:val="0"/>
        <w:autoSpaceDE w:val="0"/>
        <w:ind w:firstLine="539"/>
        <w:jc w:val="both"/>
        <w:rPr>
          <w:sz w:val="16"/>
          <w:szCs w:val="16"/>
        </w:rPr>
      </w:pPr>
    </w:p>
    <w:p w:rsidR="00E02716" w:rsidRDefault="00E02716" w:rsidP="00E02716">
      <w:pPr>
        <w:widowControl w:val="0"/>
        <w:autoSpaceDE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использовании бюджетных ассигнований на реализацию муниципальных программ</w:t>
      </w:r>
    </w:p>
    <w:p w:rsidR="00E02716" w:rsidRDefault="00E02716" w:rsidP="00E02716">
      <w:pPr>
        <w:widowControl w:val="0"/>
        <w:autoSpaceDE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Закаринского сельского поселения в 202</w:t>
      </w:r>
      <w:r w:rsidR="007A294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</w:t>
      </w:r>
    </w:p>
    <w:p w:rsidR="00E02716" w:rsidRDefault="00E02716" w:rsidP="00E02716">
      <w:pPr>
        <w:widowControl w:val="0"/>
        <w:autoSpaceDE w:val="0"/>
        <w:ind w:firstLine="539"/>
        <w:jc w:val="both"/>
        <w:rPr>
          <w:b/>
          <w:bCs/>
          <w:sz w:val="18"/>
          <w:szCs w:val="18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1481"/>
        <w:gridCol w:w="3764"/>
        <w:gridCol w:w="2126"/>
        <w:gridCol w:w="1985"/>
        <w:gridCol w:w="1701"/>
      </w:tblGrid>
      <w:tr w:rsidR="00E02716" w:rsidTr="002E2022">
        <w:trPr>
          <w:trHeight w:val="360"/>
        </w:trPr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r>
              <w:br/>
            </w:r>
            <w:r>
              <w:br/>
            </w:r>
            <w:r>
              <w:br/>
            </w:r>
            <w:r>
              <w:rPr>
                <w:sz w:val="22"/>
                <w:szCs w:val="22"/>
              </w:rPr>
              <w:t xml:space="preserve">Название муниципальной программы, сроки    реализации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Наименование показателей эффективности,  предусмотренных Программой (подпрограммой)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306F35">
            <w:pPr>
              <w:tabs>
                <w:tab w:val="left" w:pos="62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  показателей эффективности</w:t>
            </w:r>
            <w:r w:rsidR="00306F35">
              <w:rPr>
                <w:color w:val="000000"/>
              </w:rPr>
              <w:tab/>
            </w:r>
          </w:p>
        </w:tc>
      </w:tr>
      <w:tr w:rsidR="00E02716" w:rsidTr="002E2022">
        <w:trPr>
          <w:trHeight w:val="1554"/>
        </w:trPr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Фпл – плановый объем финансовых ресурсов  мероприятий МП  </w:t>
            </w:r>
          </w:p>
          <w:p w:rsidR="00E02716" w:rsidRDefault="00E02716" w:rsidP="00CD5624">
            <w:pPr>
              <w:jc w:val="both"/>
            </w:pPr>
            <w:r>
              <w:rPr>
                <w:color w:val="000000"/>
              </w:rPr>
              <w:t xml:space="preserve"> (лимит бюджетных обязательств)</w:t>
            </w:r>
          </w:p>
          <w:p w:rsidR="00E02716" w:rsidRDefault="00E02716" w:rsidP="00CD5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(тыс. рублей).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Фф – фактический объем финансовых ресурсов  на реализацию мероприятий МП  (кассовое исполнение)</w:t>
            </w:r>
          </w:p>
          <w:p w:rsidR="00E02716" w:rsidRDefault="00E02716" w:rsidP="00CD5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(тыс. рублей);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Фкоэф – оценка финансирования МП в целом (доли единиц с двумя знаками после запятой);</w:t>
            </w:r>
          </w:p>
        </w:tc>
      </w:tr>
      <w:tr w:rsidR="00E02716" w:rsidTr="002E2022">
        <w:trPr>
          <w:trHeight w:val="77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02716" w:rsidRPr="007A294B" w:rsidRDefault="00E02716" w:rsidP="00CD5624">
            <w:pPr>
              <w:jc w:val="both"/>
            </w:pPr>
            <w:r w:rsidRPr="007A294B">
              <w:rPr>
                <w:b/>
                <w:bCs/>
              </w:rPr>
              <w:t xml:space="preserve">1. Муниципальная программа </w:t>
            </w:r>
            <w:r w:rsidRPr="007A294B">
              <w:rPr>
                <w:b/>
                <w:color w:val="000000"/>
                <w:kern w:val="2"/>
              </w:rPr>
              <w:t>«Развитие муниципального  управления в Закаринском  сельском  поселении»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2E2022" w:rsidRPr="007A294B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Pr="007A294B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Pr="007A294B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4B">
              <w:rPr>
                <w:rFonts w:ascii="Times New Roman" w:hAnsi="Times New Roman" w:cs="Times New Roman"/>
                <w:b/>
                <w:sz w:val="24"/>
                <w:szCs w:val="24"/>
              </w:rPr>
              <w:t>2711,2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2E2022" w:rsidRPr="007A294B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Pr="007A294B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Pr="007A294B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4B">
              <w:rPr>
                <w:rFonts w:ascii="Times New Roman" w:hAnsi="Times New Roman" w:cs="Times New Roman"/>
                <w:b/>
                <w:sz w:val="24"/>
                <w:szCs w:val="24"/>
              </w:rPr>
              <w:t>2692,6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E2022" w:rsidRPr="007A294B" w:rsidRDefault="002E2022" w:rsidP="00476034">
            <w:pPr>
              <w:rPr>
                <w:b/>
              </w:rPr>
            </w:pPr>
          </w:p>
          <w:p w:rsidR="002E2022" w:rsidRPr="007A294B" w:rsidRDefault="002E2022" w:rsidP="00476034">
            <w:pPr>
              <w:rPr>
                <w:b/>
              </w:rPr>
            </w:pPr>
          </w:p>
          <w:p w:rsidR="00E02716" w:rsidRPr="007A294B" w:rsidRDefault="00E02716" w:rsidP="00476034">
            <w:pPr>
              <w:rPr>
                <w:b/>
              </w:rPr>
            </w:pPr>
            <w:r w:rsidRPr="007A294B">
              <w:rPr>
                <w:b/>
              </w:rPr>
              <w:t>0,99</w:t>
            </w:r>
            <w:r w:rsidR="00476034" w:rsidRPr="007A294B">
              <w:rPr>
                <w:b/>
              </w:rPr>
              <w:t>3</w:t>
            </w:r>
          </w:p>
        </w:tc>
      </w:tr>
      <w:tr w:rsidR="00E02716" w:rsidTr="002E2022">
        <w:trPr>
          <w:trHeight w:val="59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jc w:val="both"/>
            </w:pPr>
            <w:r>
              <w:t>Подпрограмма «Содержание органов местного самоуправления администрации Закаринского  сельского 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22" w:rsidRDefault="002E2022" w:rsidP="00476034"/>
          <w:p w:rsidR="002E2022" w:rsidRDefault="002E2022" w:rsidP="00476034"/>
          <w:p w:rsidR="002E2022" w:rsidRDefault="002E2022" w:rsidP="00476034"/>
          <w:p w:rsidR="00E02716" w:rsidRDefault="00E02716" w:rsidP="00476034">
            <w:r>
              <w:t>0,99</w:t>
            </w:r>
            <w:r w:rsidR="00476034">
              <w:t>3</w:t>
            </w:r>
          </w:p>
        </w:tc>
      </w:tr>
      <w:tr w:rsidR="00E02716" w:rsidTr="002E2022">
        <w:trPr>
          <w:trHeight w:val="49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 xml:space="preserve">2. </w:t>
            </w: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«Защита  населения и территории от чрезвычайных ситуаций, обеспечение пожарной безопасности»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22" w:rsidRDefault="002E2022" w:rsidP="00476034">
            <w:pPr>
              <w:rPr>
                <w:b/>
              </w:rPr>
            </w:pPr>
          </w:p>
          <w:p w:rsidR="002E2022" w:rsidRDefault="002E2022" w:rsidP="00476034">
            <w:pPr>
              <w:rPr>
                <w:b/>
              </w:rPr>
            </w:pPr>
          </w:p>
          <w:p w:rsidR="002E2022" w:rsidRDefault="002E2022" w:rsidP="00476034">
            <w:pPr>
              <w:rPr>
                <w:b/>
              </w:rPr>
            </w:pPr>
          </w:p>
          <w:p w:rsidR="00E02716" w:rsidRDefault="00E02716" w:rsidP="00314C60">
            <w:pPr>
              <w:rPr>
                <w:b/>
              </w:rPr>
            </w:pPr>
            <w:r>
              <w:rPr>
                <w:b/>
              </w:rPr>
              <w:t>0,99</w:t>
            </w:r>
            <w:r w:rsidR="00314C60">
              <w:rPr>
                <w:b/>
              </w:rPr>
              <w:t>8</w:t>
            </w:r>
          </w:p>
        </w:tc>
      </w:tr>
      <w:tr w:rsidR="00E02716" w:rsidTr="002E2022">
        <w:trPr>
          <w:trHeight w:val="63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jc w:val="both"/>
            </w:pPr>
            <w:r>
              <w:t>Подпрограмма «</w:t>
            </w:r>
            <w:r>
              <w:rPr>
                <w:bCs/>
              </w:rPr>
              <w:t xml:space="preserve">Обеспечение  функционирования  деятельности  муниципальной пожарной  команды Закаринского  сельского  поселения Слободского района Кировской области </w:t>
            </w:r>
            <w:r>
              <w:t xml:space="preserve">»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22" w:rsidRDefault="002E2022" w:rsidP="00476034"/>
          <w:p w:rsidR="002E2022" w:rsidRDefault="002E2022" w:rsidP="00476034"/>
          <w:p w:rsidR="002E2022" w:rsidRDefault="002E2022" w:rsidP="00476034"/>
          <w:p w:rsidR="002E2022" w:rsidRDefault="002E2022" w:rsidP="00476034"/>
          <w:p w:rsidR="002E2022" w:rsidRDefault="002E2022" w:rsidP="00476034"/>
          <w:p w:rsidR="00E02716" w:rsidRDefault="00E02716" w:rsidP="00314C60">
            <w:r>
              <w:t>0,99</w:t>
            </w:r>
            <w:r w:rsidR="00314C60">
              <w:t>8</w:t>
            </w:r>
          </w:p>
        </w:tc>
      </w:tr>
      <w:tr w:rsidR="00E02716" w:rsidTr="002E2022">
        <w:trPr>
          <w:trHeight w:val="34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 xml:space="preserve">3. </w:t>
            </w: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«Управление дорожным  хозяйством»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7A294B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7A294B">
              <w:rPr>
                <w:b/>
              </w:rPr>
              <w:t>929</w:t>
            </w:r>
          </w:p>
        </w:tc>
      </w:tr>
      <w:tr w:rsidR="00E02716" w:rsidTr="002E2022">
        <w:trPr>
          <w:trHeight w:val="41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 xml:space="preserve">4. </w:t>
            </w: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«Жилищно-коммунальное  хозяйство  и  благоустройство территории  Закаринского сельского  поселения 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rPr>
                <w:b/>
              </w:rPr>
            </w:pPr>
          </w:p>
          <w:p w:rsidR="002E2022" w:rsidRDefault="002E2022" w:rsidP="00476034">
            <w:pPr>
              <w:rPr>
                <w:b/>
              </w:rPr>
            </w:pPr>
          </w:p>
          <w:p w:rsidR="002E2022" w:rsidRDefault="002E2022" w:rsidP="00476034">
            <w:pPr>
              <w:rPr>
                <w:b/>
              </w:rPr>
            </w:pPr>
          </w:p>
          <w:p w:rsidR="00E02716" w:rsidRDefault="00E02716" w:rsidP="007A294B">
            <w:pPr>
              <w:rPr>
                <w:b/>
              </w:rPr>
            </w:pPr>
            <w:r>
              <w:rPr>
                <w:b/>
              </w:rPr>
              <w:t>0,9</w:t>
            </w:r>
            <w:r w:rsidR="007A294B">
              <w:rPr>
                <w:b/>
              </w:rPr>
              <w:t>78</w:t>
            </w:r>
          </w:p>
        </w:tc>
      </w:tr>
      <w:tr w:rsidR="00E02716" w:rsidTr="002E2022">
        <w:trPr>
          <w:trHeight w:val="41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jc w:val="both"/>
            </w:pPr>
            <w:r>
              <w:t>5</w:t>
            </w:r>
            <w:r w:rsidRPr="00B31E27">
              <w:rPr>
                <w:b/>
              </w:rPr>
              <w:t>. Муниципальная программа «Управление муниципальным имуществом Закаринского се</w:t>
            </w:r>
            <w:r>
              <w:rPr>
                <w:b/>
              </w:rPr>
              <w:t>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Default="007A294B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022" w:rsidRDefault="002E2022" w:rsidP="00CD5624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16" w:rsidRDefault="007A294B" w:rsidP="00314C60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</w:t>
            </w:r>
            <w:r w:rsidR="00314C6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16" w:rsidRDefault="00E02716" w:rsidP="00CD5624">
            <w:pPr>
              <w:snapToGrid w:val="0"/>
              <w:rPr>
                <w:b/>
              </w:rPr>
            </w:pPr>
          </w:p>
          <w:p w:rsidR="002E2022" w:rsidRDefault="002E2022" w:rsidP="00476034">
            <w:pPr>
              <w:rPr>
                <w:b/>
              </w:rPr>
            </w:pPr>
          </w:p>
          <w:p w:rsidR="00E02716" w:rsidRDefault="00314C60" w:rsidP="00476034">
            <w:pPr>
              <w:rPr>
                <w:b/>
              </w:rPr>
            </w:pPr>
            <w:r>
              <w:rPr>
                <w:b/>
              </w:rPr>
              <w:t>0,999</w:t>
            </w:r>
          </w:p>
        </w:tc>
      </w:tr>
      <w:tr w:rsidR="00E02716" w:rsidTr="002E2022">
        <w:trPr>
          <w:trHeight w:val="35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7A294B" w:rsidP="00CD5624">
            <w:pPr>
              <w:jc w:val="both"/>
            </w:pPr>
            <w:r>
              <w:rPr>
                <w:b/>
              </w:rPr>
              <w:t>6</w:t>
            </w:r>
            <w:r w:rsidR="00E02716">
              <w:rPr>
                <w:b/>
              </w:rPr>
              <w:t xml:space="preserve">. </w:t>
            </w:r>
            <w:r w:rsidR="00E02716" w:rsidRPr="00476034">
              <w:rPr>
                <w:rStyle w:val="WW8Num1z1"/>
                <w:b/>
              </w:rPr>
              <w:t>Муниципальная программа «Создание добровольной народной дружины</w:t>
            </w:r>
            <w:r w:rsidR="00E02716">
              <w:rPr>
                <w:rFonts w:ascii="Arial CYR" w:hAnsi="Arial CYR" w:cs="Arial CYR"/>
                <w:b/>
                <w:iCs/>
              </w:rPr>
              <w:t xml:space="preserve"> в </w:t>
            </w:r>
            <w:r w:rsidR="00E02716" w:rsidRPr="00476034">
              <w:rPr>
                <w:rStyle w:val="WW8Num1z1"/>
                <w:b/>
              </w:rPr>
              <w:t>Закаринском сельском поселении»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476034" w:rsidP="00CD5624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476034" w:rsidP="00306F35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306F35">
              <w:rPr>
                <w:b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306F35" w:rsidP="00CD5624">
            <w:pPr>
              <w:jc w:val="both"/>
              <w:rPr>
                <w:b/>
              </w:rPr>
            </w:pPr>
            <w:r>
              <w:rPr>
                <w:b/>
              </w:rPr>
              <w:t>0,976</w:t>
            </w:r>
          </w:p>
        </w:tc>
      </w:tr>
      <w:tr w:rsidR="00E02716" w:rsidTr="002E2022">
        <w:trPr>
          <w:trHeight w:val="35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716" w:rsidRDefault="00E02716" w:rsidP="00CD562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snapToGrid w:val="0"/>
              <w:jc w:val="both"/>
              <w:rPr>
                <w:b/>
              </w:rPr>
            </w:pPr>
          </w:p>
        </w:tc>
      </w:tr>
      <w:tr w:rsidR="00E02716" w:rsidTr="002E2022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E02716" w:rsidP="00CD5624">
            <w:pPr>
              <w:jc w:val="both"/>
              <w:rPr>
                <w:b/>
              </w:rPr>
            </w:pPr>
            <w:r>
              <w:rPr>
                <w:b/>
              </w:rPr>
              <w:t>ВСЕГО ПО ПРОГРАММАМ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7A294B" w:rsidP="00CD5624">
            <w:pPr>
              <w:jc w:val="center"/>
              <w:rPr>
                <w:b/>
              </w:rPr>
            </w:pPr>
            <w:r>
              <w:rPr>
                <w:b/>
              </w:rPr>
              <w:t>6030,1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716" w:rsidRDefault="007A294B" w:rsidP="00CD5624">
            <w:pPr>
              <w:jc w:val="center"/>
              <w:rPr>
                <w:b/>
              </w:rPr>
            </w:pPr>
            <w:r>
              <w:rPr>
                <w:b/>
              </w:rPr>
              <w:t>5948,2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716" w:rsidRDefault="00E02716" w:rsidP="007A294B">
            <w:pPr>
              <w:jc w:val="both"/>
              <w:rPr>
                <w:b/>
              </w:rPr>
            </w:pPr>
            <w:r>
              <w:rPr>
                <w:b/>
              </w:rPr>
              <w:t>0,9</w:t>
            </w:r>
            <w:r w:rsidR="007A294B">
              <w:rPr>
                <w:b/>
              </w:rPr>
              <w:t>86</w:t>
            </w:r>
          </w:p>
        </w:tc>
      </w:tr>
    </w:tbl>
    <w:p w:rsidR="00E02716" w:rsidRDefault="00E02716">
      <w:pPr>
        <w:rPr>
          <w:sz w:val="28"/>
          <w:szCs w:val="28"/>
        </w:rPr>
      </w:pPr>
    </w:p>
    <w:sectPr w:rsidR="00E02716" w:rsidSect="00E0271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52" w:rsidRDefault="00B21352" w:rsidP="00A92966">
      <w:r>
        <w:separator/>
      </w:r>
    </w:p>
  </w:endnote>
  <w:endnote w:type="continuationSeparator" w:id="1">
    <w:p w:rsidR="00B21352" w:rsidRDefault="00B21352" w:rsidP="00A9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80" w:rsidRDefault="0061158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80" w:rsidRDefault="0061158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80" w:rsidRDefault="006115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52" w:rsidRDefault="00B21352" w:rsidP="00A92966">
      <w:r>
        <w:separator/>
      </w:r>
    </w:p>
  </w:footnote>
  <w:footnote w:type="continuationSeparator" w:id="1">
    <w:p w:rsidR="00B21352" w:rsidRDefault="00B21352" w:rsidP="00A92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80" w:rsidRDefault="006115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80" w:rsidRDefault="0061158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80" w:rsidRDefault="006115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51"/>
    <w:multiLevelType w:val="multilevel"/>
    <w:tmpl w:val="719831EE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77F3F"/>
    <w:multiLevelType w:val="multilevel"/>
    <w:tmpl w:val="E176E6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003ABC"/>
    <w:multiLevelType w:val="multilevel"/>
    <w:tmpl w:val="0C36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7385B"/>
    <w:multiLevelType w:val="multilevel"/>
    <w:tmpl w:val="743A51C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5E0"/>
    <w:rsid w:val="00081839"/>
    <w:rsid w:val="002B61CF"/>
    <w:rsid w:val="002E2022"/>
    <w:rsid w:val="002E7FCC"/>
    <w:rsid w:val="00306F35"/>
    <w:rsid w:val="00314C60"/>
    <w:rsid w:val="00333080"/>
    <w:rsid w:val="00472D49"/>
    <w:rsid w:val="00476034"/>
    <w:rsid w:val="00487B37"/>
    <w:rsid w:val="004C681F"/>
    <w:rsid w:val="004F15E0"/>
    <w:rsid w:val="00520165"/>
    <w:rsid w:val="00533F30"/>
    <w:rsid w:val="005755EB"/>
    <w:rsid w:val="005A1C93"/>
    <w:rsid w:val="00611580"/>
    <w:rsid w:val="00637390"/>
    <w:rsid w:val="007A294B"/>
    <w:rsid w:val="00815E67"/>
    <w:rsid w:val="009140B2"/>
    <w:rsid w:val="00924A6A"/>
    <w:rsid w:val="0095407F"/>
    <w:rsid w:val="009F0E57"/>
    <w:rsid w:val="00A7435B"/>
    <w:rsid w:val="00A92966"/>
    <w:rsid w:val="00B21352"/>
    <w:rsid w:val="00BA7765"/>
    <w:rsid w:val="00C86AB3"/>
    <w:rsid w:val="00CD5624"/>
    <w:rsid w:val="00DA15ED"/>
    <w:rsid w:val="00E0070C"/>
    <w:rsid w:val="00E02716"/>
    <w:rsid w:val="00F23566"/>
    <w:rsid w:val="00F509D8"/>
    <w:rsid w:val="00F94111"/>
    <w:rsid w:val="00FB0675"/>
    <w:rsid w:val="00FD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0C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E0070C"/>
    <w:pPr>
      <w:keepNext/>
      <w:numPr>
        <w:numId w:val="1"/>
      </w:numPr>
      <w:spacing w:before="28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0070C"/>
    <w:rPr>
      <w:sz w:val="28"/>
      <w:szCs w:val="28"/>
    </w:rPr>
  </w:style>
  <w:style w:type="character" w:customStyle="1" w:styleId="WW8Num1z1">
    <w:name w:val="WW8Num1z1"/>
    <w:qFormat/>
    <w:rsid w:val="00E0070C"/>
  </w:style>
  <w:style w:type="character" w:customStyle="1" w:styleId="WW8Num1z2">
    <w:name w:val="WW8Num1z2"/>
    <w:qFormat/>
    <w:rsid w:val="00E0070C"/>
  </w:style>
  <w:style w:type="character" w:customStyle="1" w:styleId="WW8Num1z3">
    <w:name w:val="WW8Num1z3"/>
    <w:qFormat/>
    <w:rsid w:val="00E0070C"/>
  </w:style>
  <w:style w:type="character" w:customStyle="1" w:styleId="WW8Num1z4">
    <w:name w:val="WW8Num1z4"/>
    <w:qFormat/>
    <w:rsid w:val="00E0070C"/>
  </w:style>
  <w:style w:type="character" w:customStyle="1" w:styleId="WW8Num1z5">
    <w:name w:val="WW8Num1z5"/>
    <w:qFormat/>
    <w:rsid w:val="00E0070C"/>
  </w:style>
  <w:style w:type="character" w:customStyle="1" w:styleId="WW8Num1z6">
    <w:name w:val="WW8Num1z6"/>
    <w:qFormat/>
    <w:rsid w:val="00E0070C"/>
  </w:style>
  <w:style w:type="character" w:customStyle="1" w:styleId="WW8Num1z7">
    <w:name w:val="WW8Num1z7"/>
    <w:qFormat/>
    <w:rsid w:val="00E0070C"/>
  </w:style>
  <w:style w:type="character" w:customStyle="1" w:styleId="WW8Num1z8">
    <w:name w:val="WW8Num1z8"/>
    <w:qFormat/>
    <w:rsid w:val="00E0070C"/>
  </w:style>
  <w:style w:type="character" w:customStyle="1" w:styleId="24">
    <w:name w:val="24 пт"/>
    <w:qFormat/>
    <w:rsid w:val="00E0070C"/>
    <w:rPr>
      <w:sz w:val="48"/>
    </w:rPr>
  </w:style>
  <w:style w:type="paragraph" w:customStyle="1" w:styleId="a3">
    <w:name w:val="Заголовок"/>
    <w:basedOn w:val="a"/>
    <w:next w:val="a4"/>
    <w:qFormat/>
    <w:rsid w:val="00E007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0070C"/>
    <w:pPr>
      <w:spacing w:after="140" w:line="276" w:lineRule="auto"/>
    </w:pPr>
  </w:style>
  <w:style w:type="paragraph" w:styleId="a5">
    <w:name w:val="List"/>
    <w:basedOn w:val="a4"/>
    <w:rsid w:val="00E0070C"/>
    <w:rPr>
      <w:rFonts w:cs="Mangal"/>
    </w:rPr>
  </w:style>
  <w:style w:type="paragraph" w:styleId="a6">
    <w:name w:val="caption"/>
    <w:basedOn w:val="a"/>
    <w:qFormat/>
    <w:rsid w:val="00E0070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0070C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E0070C"/>
    <w:pPr>
      <w:suppressLineNumbers/>
    </w:pPr>
  </w:style>
  <w:style w:type="paragraph" w:customStyle="1" w:styleId="a9">
    <w:name w:val="Заголовок таблицы"/>
    <w:basedOn w:val="a8"/>
    <w:qFormat/>
    <w:rsid w:val="00E0070C"/>
    <w:pPr>
      <w:jc w:val="center"/>
    </w:pPr>
    <w:rPr>
      <w:b/>
      <w:bCs/>
    </w:rPr>
  </w:style>
  <w:style w:type="numbering" w:customStyle="1" w:styleId="WW8Num1">
    <w:name w:val="WW8Num1"/>
    <w:qFormat/>
    <w:rsid w:val="00E0070C"/>
  </w:style>
  <w:style w:type="paragraph" w:styleId="aa">
    <w:name w:val="Balloon Text"/>
    <w:basedOn w:val="a"/>
    <w:link w:val="ab"/>
    <w:uiPriority w:val="99"/>
    <w:semiHidden/>
    <w:unhideWhenUsed/>
    <w:rsid w:val="004C68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81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onsPlusCell">
    <w:name w:val="ConsPlusCell Знак"/>
    <w:qFormat/>
    <w:rsid w:val="00E02716"/>
    <w:rPr>
      <w:rFonts w:ascii="Arial" w:hAnsi="Arial" w:cs="Arial"/>
      <w:lang w:val="ru-RU" w:bidi="ar-SA"/>
    </w:rPr>
  </w:style>
  <w:style w:type="paragraph" w:styleId="ac">
    <w:name w:val="Normal (Web)"/>
    <w:basedOn w:val="a"/>
    <w:qFormat/>
    <w:rsid w:val="00E02716"/>
    <w:pPr>
      <w:suppressAutoHyphens/>
      <w:spacing w:before="280" w:after="280"/>
    </w:pPr>
    <w:rPr>
      <w:color w:val="6A696A"/>
    </w:rPr>
  </w:style>
  <w:style w:type="paragraph" w:customStyle="1" w:styleId="ConsPlusNonformat">
    <w:name w:val="ConsPlusNonformat"/>
    <w:qFormat/>
    <w:rsid w:val="00E02716"/>
    <w:pPr>
      <w:suppressAutoHyphens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Cell0">
    <w:name w:val="ConsPlusCell"/>
    <w:qFormat/>
    <w:rsid w:val="00E02716"/>
    <w:pPr>
      <w:widowControl w:val="0"/>
      <w:suppressAutoHyphens/>
      <w:autoSpaceDE w:val="0"/>
    </w:pPr>
    <w:rPr>
      <w:rFonts w:ascii="Arial" w:eastAsia="Times New Roman" w:hAnsi="Arial" w:cs="Arial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A929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2966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footer"/>
    <w:basedOn w:val="a"/>
    <w:link w:val="af0"/>
    <w:uiPriority w:val="99"/>
    <w:unhideWhenUsed/>
    <w:rsid w:val="00A92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2966"/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4">
    <w:name w:val="24 пт"/>
    <w:qFormat/>
    <w:rPr>
      <w:sz w:val="4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a">
    <w:name w:val="Balloon Text"/>
    <w:basedOn w:val="a"/>
    <w:link w:val="ab"/>
    <w:uiPriority w:val="99"/>
    <w:semiHidden/>
    <w:unhideWhenUsed/>
    <w:rsid w:val="004C68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81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onsPlusCell">
    <w:name w:val="ConsPlusCell Знак"/>
    <w:qFormat/>
    <w:rsid w:val="00E02716"/>
    <w:rPr>
      <w:rFonts w:ascii="Arial" w:hAnsi="Arial" w:cs="Arial"/>
      <w:lang w:val="ru-RU" w:bidi="ar-SA"/>
    </w:rPr>
  </w:style>
  <w:style w:type="paragraph" w:styleId="ac">
    <w:name w:val="Normal (Web)"/>
    <w:basedOn w:val="a"/>
    <w:qFormat/>
    <w:rsid w:val="00E02716"/>
    <w:pPr>
      <w:suppressAutoHyphens/>
      <w:spacing w:before="280" w:after="280"/>
    </w:pPr>
    <w:rPr>
      <w:color w:val="6A696A"/>
    </w:rPr>
  </w:style>
  <w:style w:type="paragraph" w:customStyle="1" w:styleId="ConsPlusNonformat">
    <w:name w:val="ConsPlusNonformat"/>
    <w:qFormat/>
    <w:rsid w:val="00E02716"/>
    <w:pPr>
      <w:suppressAutoHyphens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Cell0">
    <w:name w:val="ConsPlusCell"/>
    <w:qFormat/>
    <w:rsid w:val="00E02716"/>
    <w:pPr>
      <w:widowControl w:val="0"/>
      <w:suppressAutoHyphens/>
      <w:autoSpaceDE w:val="0"/>
    </w:pPr>
    <w:rPr>
      <w:rFonts w:ascii="Arial" w:eastAsia="Times New Roman" w:hAnsi="Arial" w:cs="Arial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A929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2966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footer"/>
    <w:basedOn w:val="a"/>
    <w:link w:val="af0"/>
    <w:uiPriority w:val="99"/>
    <w:unhideWhenUsed/>
    <w:rsid w:val="00A92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2966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2019-04-15T14:13:00Z</cp:lastPrinted>
  <dcterms:created xsi:type="dcterms:W3CDTF">2024-03-18T06:48:00Z</dcterms:created>
  <dcterms:modified xsi:type="dcterms:W3CDTF">2024-03-18T07:13:00Z</dcterms:modified>
  <dc:language>ru-RU</dc:language>
</cp:coreProperties>
</file>